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E27A9D" w:rsidP="00E27A9D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E27A9D" w:rsidP="00E27A9D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E27A9D" w:rsidP="00E27A9D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E27A9D" w:rsidP="00E27A9D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7A9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E27A9D" w:rsidP="00E27A9D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3BA5" w:rsidRPr="00E27A9D" w:rsidP="00E27A9D" w14:paraId="5FECE76A" w14:textId="18E2FA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7A9D" w:rsidR="002A1878">
        <w:rPr>
          <w:rFonts w:ascii="Bookman Old Style" w:hAnsi="Bookman Old Style" w:cs="Arial"/>
          <w:sz w:val="24"/>
          <w:szCs w:val="24"/>
        </w:rPr>
        <w:t>a</w:t>
      </w:r>
      <w:r w:rsidRPr="00E27A9D">
        <w:rPr>
          <w:rFonts w:ascii="Bookman Old Style" w:hAnsi="Bookman Old Style" w:cs="Arial"/>
          <w:sz w:val="24"/>
          <w:szCs w:val="24"/>
        </w:rPr>
        <w:t xml:space="preserve"> </w:t>
      </w:r>
      <w:r w:rsidRPr="00E25953" w:rsidR="00014D81">
        <w:rPr>
          <w:rFonts w:ascii="Bookman Old Style" w:hAnsi="Bookman Old Style" w:cs="Arial"/>
          <w:b/>
          <w:sz w:val="24"/>
          <w:szCs w:val="24"/>
        </w:rPr>
        <w:t>CONTINUAÇÃO DA PAVIMENTAÇÃO ASFÁLTICA</w:t>
      </w:r>
      <w:r w:rsidRPr="00E27A9D" w:rsidR="00014D81">
        <w:rPr>
          <w:rFonts w:ascii="Bookman Old Style" w:hAnsi="Bookman Old Style" w:cs="Arial"/>
          <w:sz w:val="24"/>
          <w:szCs w:val="24"/>
        </w:rPr>
        <w:t xml:space="preserve"> </w:t>
      </w:r>
      <w:r w:rsidR="00014D81">
        <w:rPr>
          <w:rFonts w:ascii="Bookman Old Style" w:hAnsi="Bookman Old Style" w:cs="Arial"/>
          <w:sz w:val="24"/>
          <w:szCs w:val="24"/>
        </w:rPr>
        <w:t xml:space="preserve">na </w:t>
      </w:r>
      <w:r w:rsidRPr="00014D81" w:rsidR="00014D81">
        <w:rPr>
          <w:rFonts w:ascii="Bookman Old Style" w:hAnsi="Bookman Old Style" w:cs="Arial"/>
          <w:sz w:val="24"/>
          <w:szCs w:val="24"/>
        </w:rPr>
        <w:t>Rua Alfredo Marques Pereira, Parque Franceschini.</w:t>
      </w:r>
    </w:p>
    <w:p w:rsidR="00F24B35" w:rsidRPr="00E27A9D" w:rsidP="00E27A9D" w14:paraId="47C55B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609CD199" w14:textId="4B10AC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47378C">
        <w:rPr>
          <w:rFonts w:ascii="Bookman Old Style" w:hAnsi="Bookman Old Style" w:cs="Arial"/>
          <w:sz w:val="24"/>
          <w:szCs w:val="24"/>
        </w:rPr>
        <w:t xml:space="preserve">o final da referida </w:t>
      </w:r>
      <w:r w:rsidR="00014D81">
        <w:rPr>
          <w:rFonts w:ascii="Bookman Old Style" w:hAnsi="Bookman Old Style" w:cs="Arial"/>
          <w:sz w:val="24"/>
          <w:szCs w:val="24"/>
        </w:rPr>
        <w:t xml:space="preserve">rua </w:t>
      </w:r>
      <w:r w:rsidR="0047378C">
        <w:rPr>
          <w:rFonts w:ascii="Bookman Old Style" w:hAnsi="Bookman Old Style" w:cs="Arial"/>
          <w:sz w:val="24"/>
          <w:szCs w:val="24"/>
        </w:rPr>
        <w:t xml:space="preserve">não </w:t>
      </w:r>
      <w:r w:rsidRPr="00E27A9D" w:rsidR="002A1878">
        <w:rPr>
          <w:rFonts w:ascii="Bookman Old Style" w:hAnsi="Bookman Old Style" w:cs="Arial"/>
          <w:sz w:val="24"/>
          <w:szCs w:val="24"/>
        </w:rPr>
        <w:t xml:space="preserve">é </w:t>
      </w:r>
      <w:r w:rsidRPr="00E27A9D" w:rsidR="00014D81">
        <w:rPr>
          <w:rFonts w:ascii="Bookman Old Style" w:hAnsi="Bookman Old Style" w:cs="Arial"/>
          <w:sz w:val="24"/>
          <w:szCs w:val="24"/>
        </w:rPr>
        <w:t>co</w:t>
      </w:r>
      <w:r w:rsidR="00014D81">
        <w:rPr>
          <w:rFonts w:ascii="Bookman Old Style" w:hAnsi="Bookman Old Style" w:cs="Arial"/>
          <w:sz w:val="24"/>
          <w:szCs w:val="24"/>
        </w:rPr>
        <w:t>n</w:t>
      </w:r>
      <w:r w:rsidRPr="00E27A9D" w:rsidR="00014D81">
        <w:rPr>
          <w:rFonts w:ascii="Bookman Old Style" w:hAnsi="Bookman Old Style" w:cs="Arial"/>
          <w:sz w:val="24"/>
          <w:szCs w:val="24"/>
        </w:rPr>
        <w:t>templad</w:t>
      </w:r>
      <w:r w:rsidR="00014D81">
        <w:rPr>
          <w:rFonts w:ascii="Bookman Old Style" w:hAnsi="Bookman Old Style" w:cs="Arial"/>
          <w:sz w:val="24"/>
          <w:szCs w:val="24"/>
        </w:rPr>
        <w:t>a</w:t>
      </w:r>
      <w:bookmarkStart w:id="0" w:name="_GoBack"/>
      <w:bookmarkEnd w:id="0"/>
      <w:r w:rsidRPr="00E27A9D" w:rsidR="002A1878">
        <w:rPr>
          <w:rFonts w:ascii="Bookman Old Style" w:hAnsi="Bookman Old Style" w:cs="Arial"/>
          <w:sz w:val="24"/>
          <w:szCs w:val="24"/>
        </w:rPr>
        <w:t xml:space="preserve"> com </w:t>
      </w:r>
      <w:r w:rsidR="00014D81">
        <w:rPr>
          <w:rFonts w:ascii="Bookman Old Style" w:hAnsi="Bookman Old Style" w:cs="Arial"/>
          <w:sz w:val="24"/>
          <w:szCs w:val="24"/>
        </w:rPr>
        <w:t xml:space="preserve">a </w:t>
      </w:r>
      <w:r w:rsidRPr="00E27A9D" w:rsidR="002A1878">
        <w:rPr>
          <w:rFonts w:ascii="Bookman Old Style" w:hAnsi="Bookman Old Style" w:cs="Arial"/>
          <w:sz w:val="24"/>
          <w:szCs w:val="24"/>
        </w:rPr>
        <w:t xml:space="preserve">pavimentação asfáltica, e para maior qualidade de vida dos moradores </w:t>
      </w:r>
      <w:r w:rsidRPr="00E27A9D" w:rsidR="00E27A9D">
        <w:rPr>
          <w:rFonts w:ascii="Bookman Old Style" w:hAnsi="Bookman Old Style" w:cs="Arial"/>
          <w:sz w:val="24"/>
          <w:szCs w:val="24"/>
        </w:rPr>
        <w:t>é de suma importância a finalização da pavimentação asfáltica.</w:t>
      </w:r>
      <w:r w:rsidRPr="00E27A9D" w:rsidR="00E27A9D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27A9D" w:rsidRPr="00E27A9D" w:rsidP="00E27A9D" w14:paraId="2318E05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7B21D2FD" w14:textId="591B009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7A9D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014D81">
        <w:rPr>
          <w:rFonts w:ascii="Bookman Old Style" w:hAnsi="Bookman Old Style" w:cs="Arial"/>
          <w:sz w:val="24"/>
          <w:szCs w:val="24"/>
          <w:lang w:val="pt"/>
        </w:rPr>
        <w:t xml:space="preserve"> 01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14D81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47378C">
        <w:rPr>
          <w:rFonts w:ascii="Bookman Old Style" w:hAnsi="Bookman Old Style" w:cs="Arial"/>
          <w:sz w:val="24"/>
          <w:szCs w:val="24"/>
          <w:lang w:val="pt"/>
        </w:rPr>
        <w:t>3</w:t>
      </w:r>
      <w:r w:rsidRPr="00E27A9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E27A9D" w:rsidP="00E27A9D" w14:paraId="5BA8302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E27A9D" w:rsidP="00E27A9D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5414336" r:id="rId5"/>
        </w:object>
      </w:r>
    </w:p>
    <w:p w:rsidR="005F00D6" w:rsidRPr="00E27A9D" w:rsidP="00E27A9D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E27A9D" w:rsidP="00E27A9D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E27A9D" w:rsidP="00E27A9D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7A9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14D81"/>
    <w:rsid w:val="001373E3"/>
    <w:rsid w:val="002A1878"/>
    <w:rsid w:val="0031285E"/>
    <w:rsid w:val="00360495"/>
    <w:rsid w:val="003E2BEA"/>
    <w:rsid w:val="00406C25"/>
    <w:rsid w:val="0047378C"/>
    <w:rsid w:val="0053258F"/>
    <w:rsid w:val="005F00D6"/>
    <w:rsid w:val="0060626E"/>
    <w:rsid w:val="00626437"/>
    <w:rsid w:val="006640A3"/>
    <w:rsid w:val="00675CEA"/>
    <w:rsid w:val="00687C38"/>
    <w:rsid w:val="006D1E9A"/>
    <w:rsid w:val="006F3BE0"/>
    <w:rsid w:val="00720544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AE3D4F"/>
    <w:rsid w:val="00B60554"/>
    <w:rsid w:val="00B63BAF"/>
    <w:rsid w:val="00BC5776"/>
    <w:rsid w:val="00BF6807"/>
    <w:rsid w:val="00CB412E"/>
    <w:rsid w:val="00D51709"/>
    <w:rsid w:val="00D716CE"/>
    <w:rsid w:val="00D870D6"/>
    <w:rsid w:val="00E230E3"/>
    <w:rsid w:val="00E25953"/>
    <w:rsid w:val="00E27A9D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cp:lastPrinted>2021-07-06T17:38:00Z</cp:lastPrinted>
  <dcterms:created xsi:type="dcterms:W3CDTF">2021-06-07T18:37:00Z</dcterms:created>
  <dcterms:modified xsi:type="dcterms:W3CDTF">2023-09-05T13:18:00Z</dcterms:modified>
</cp:coreProperties>
</file>