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754E4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D6F7A">
        <w:rPr>
          <w:rFonts w:ascii="Arial" w:hAnsi="Arial" w:cs="Arial"/>
          <w:lang w:val="pt"/>
        </w:rPr>
        <w:t>1</w:t>
      </w:r>
      <w:r w:rsidR="00645EC9">
        <w:rPr>
          <w:rFonts w:ascii="Arial" w:hAnsi="Arial" w:cs="Arial"/>
          <w:lang w:val="pt"/>
        </w:rPr>
        <w:t>70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2EFA190E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645EC9" w:rsidR="00645EC9">
        <w:rPr>
          <w:rFonts w:ascii="Arial Black" w:hAnsi="Arial Black" w:cs="Arial"/>
          <w:b/>
          <w:sz w:val="24"/>
          <w:szCs w:val="24"/>
          <w:lang w:val="pt"/>
        </w:rPr>
        <w:t xml:space="preserve">Rua Yolanda Didona de Vasconcelos, </w:t>
      </w:r>
      <w:r w:rsidRPr="00645EC9" w:rsidR="00645EC9">
        <w:rPr>
          <w:rFonts w:ascii="Arial Black" w:hAnsi="Arial Black" w:cs="Arial"/>
          <w:b/>
          <w:sz w:val="24"/>
          <w:szCs w:val="24"/>
          <w:lang w:val="pt"/>
        </w:rPr>
        <w:t>N°</w:t>
      </w:r>
      <w:r w:rsidRPr="00645EC9" w:rsidR="00645EC9">
        <w:rPr>
          <w:rFonts w:ascii="Arial Black" w:hAnsi="Arial Black" w:cs="Arial"/>
          <w:b/>
          <w:sz w:val="24"/>
          <w:szCs w:val="24"/>
          <w:lang w:val="pt"/>
        </w:rPr>
        <w:t>44 - João de Vasconcelos</w:t>
      </w:r>
      <w:r w:rsidRPr="00645EC9" w:rsidR="00645EC9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638231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858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45EC9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45EC9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2023-09-04T14:17:00Z</dcterms:created>
  <dcterms:modified xsi:type="dcterms:W3CDTF">2023-09-04T14:17:00Z</dcterms:modified>
</cp:coreProperties>
</file>