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0417BD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 </w:t>
      </w:r>
      <w:r w:rsidR="00003DBD">
        <w:rPr>
          <w:rFonts w:ascii="Arial" w:hAnsi="Arial" w:cs="Arial"/>
          <w:sz w:val="24"/>
          <w:szCs w:val="24"/>
        </w:rPr>
        <w:t>Benjamim Constant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 Jardim </w:t>
      </w:r>
      <w:r w:rsidR="00003DBD">
        <w:rPr>
          <w:rFonts w:ascii="Arial" w:hAnsi="Arial" w:cs="Arial"/>
          <w:sz w:val="24"/>
          <w:szCs w:val="24"/>
        </w:rPr>
        <w:t>João Paulo ll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926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A5BE5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EA0742"/>
    <w:rsid w:val="00ED0D2E"/>
    <w:rsid w:val="00EF0EF5"/>
    <w:rsid w:val="00F064F4"/>
    <w:rsid w:val="00F43524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2023-08-28T18:55:00Z</dcterms:created>
  <dcterms:modified xsi:type="dcterms:W3CDTF">2023-08-28T18:55:00Z</dcterms:modified>
</cp:coreProperties>
</file>