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F0F5F82">
      <w:pPr>
        <w:pStyle w:val="NormalWeb"/>
        <w:spacing w:before="80" w:beforeAutospacing="0" w:after="80" w:afterAutospacing="0" w:line="360" w:lineRule="auto"/>
        <w:jc w:val="both"/>
      </w:pPr>
      <w:r w:rsidRPr="002638C3">
        <w:t>Avenida</w:t>
      </w:r>
      <w:r>
        <w:t>:</w:t>
      </w:r>
      <w:r w:rsidRPr="002638C3">
        <w:t xml:space="preserve"> José Gomes de Oliveira</w:t>
      </w:r>
      <w:r w:rsidRPr="006F35E6" w:rsidR="006453F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271B68B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Pr="006F35E6" w:rsidR="006F35E6">
        <w:t>dos Ipês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Convieram a este vereador moradores do referido bairro sobre a questão de que esta via pública encontra-se com buracos. Isto tem gerado muita preocupação aos pedestres e motoristas, uma vez que as chances de ocorrência de acidentes são muito altas.</w:t>
      </w:r>
    </w:p>
    <w:p w:rsidR="00D23AB2" w:rsidP="003371EF" w14:paraId="51BA32A0" w14:textId="2E125CC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Neste sentido, é de primordial importância que a Administração Pública Municipal atue na operação tapa-buracos na referida </w:t>
      </w:r>
      <w:r w:rsidR="002638C3">
        <w:t>avenida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05E464E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8C19BD">
        <w:t>22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8066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38C3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830"/>
    <w:rsid w:val="00442C51"/>
    <w:rsid w:val="00460A32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822396"/>
    <w:rsid w:val="0086455A"/>
    <w:rsid w:val="008733A7"/>
    <w:rsid w:val="008C19BD"/>
    <w:rsid w:val="008D36C9"/>
    <w:rsid w:val="008E2159"/>
    <w:rsid w:val="008F2EC3"/>
    <w:rsid w:val="00911004"/>
    <w:rsid w:val="009118B5"/>
    <w:rsid w:val="00932604"/>
    <w:rsid w:val="00987C49"/>
    <w:rsid w:val="00992B56"/>
    <w:rsid w:val="009B438B"/>
    <w:rsid w:val="009F01E4"/>
    <w:rsid w:val="009F78E3"/>
    <w:rsid w:val="00A06CF2"/>
    <w:rsid w:val="00A1255C"/>
    <w:rsid w:val="00A34681"/>
    <w:rsid w:val="00A60BF9"/>
    <w:rsid w:val="00A65173"/>
    <w:rsid w:val="00A82905"/>
    <w:rsid w:val="00A84E6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23AB2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2022-10-06T19:20:00Z</dcterms:created>
  <dcterms:modified xsi:type="dcterms:W3CDTF">2023-08-22T13:25:00Z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