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6444C37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6A69BF" w:rsidR="006A69BF">
        <w:t>Mário Coleta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271B68BE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Pr="006F35E6" w:rsidR="006F35E6">
        <w:t>dos Ipês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7F99D73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DB13DB">
        <w:t>22 de agosto</w:t>
      </w:r>
      <w:r w:rsidRPr="006F35E6" w:rsidR="00FB0161">
        <w:t xml:space="preserve"> </w:t>
      </w:r>
      <w:r w:rsidRPr="006F35E6">
        <w:t>de 202</w:t>
      </w:r>
      <w:r w:rsidR="00DB13DB">
        <w:t>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6288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3738B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B13DB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F01C9B"/>
    <w:rsid w:val="00F045F1"/>
    <w:rsid w:val="00F30779"/>
    <w:rsid w:val="00FB0161"/>
    <w:rsid w:val="00FC1B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2022-10-06T19:15:00Z</dcterms:created>
  <dcterms:modified xsi:type="dcterms:W3CDTF">2023-08-22T13:21:00Z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