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>, cep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334E276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38D5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FC0BDA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87CB3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C64E2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