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470738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748D2">
        <w:rPr>
          <w:sz w:val="24"/>
        </w:rPr>
        <w:t>Rua Edivaldo Rodrigues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D93B55">
        <w:rPr>
          <w:sz w:val="24"/>
        </w:rPr>
        <w:t>278</w:t>
      </w:r>
      <w:r w:rsidR="00497930">
        <w:rPr>
          <w:sz w:val="24"/>
        </w:rPr>
        <w:t>, cep 131</w:t>
      </w:r>
      <w:r w:rsidR="009748D2">
        <w:rPr>
          <w:sz w:val="24"/>
        </w:rPr>
        <w:t>78</w:t>
      </w:r>
      <w:r w:rsidR="0036256E">
        <w:rPr>
          <w:sz w:val="24"/>
        </w:rPr>
        <w:t>-</w:t>
      </w:r>
      <w:r w:rsidR="009748D2">
        <w:rPr>
          <w:sz w:val="24"/>
        </w:rPr>
        <w:t>303</w:t>
      </w:r>
      <w:r w:rsidR="00AF75C6">
        <w:rPr>
          <w:sz w:val="24"/>
        </w:rPr>
        <w:t xml:space="preserve"> no bairro </w:t>
      </w:r>
      <w:r w:rsidR="009748D2">
        <w:rPr>
          <w:sz w:val="24"/>
        </w:rPr>
        <w:t>Cidade Nova.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0F1B51B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101A3" w:rsidP="00F101A3" w14:paraId="261AFAF4" w14:textId="68D8FF0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F1772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</w:t>
      </w:r>
      <w:r w:rsidR="00592771">
        <w:rPr>
          <w:rFonts w:ascii="Calibri" w:hAnsi="Calibri"/>
          <w:sz w:val="24"/>
        </w:rPr>
        <w:t xml:space="preserve"> </w:t>
      </w:r>
      <w:r w:rsidR="00332E5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859A3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2E5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4F1772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6495"/>
    <w:rsid w:val="00A06CF2"/>
    <w:rsid w:val="00A14B74"/>
    <w:rsid w:val="00A1760E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232E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EF6825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2023-08-22T12:10:00Z</dcterms:created>
  <dcterms:modified xsi:type="dcterms:W3CDTF">2023-08-22T12:10:00Z</dcterms:modified>
</cp:coreProperties>
</file>