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P="008E7461" w14:paraId="17495E9E" w14:textId="000CCC4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622715">
        <w:rPr>
          <w:rFonts w:ascii="Times New Roman" w:hAnsi="Times New Roman" w:cs="Times New Roman"/>
          <w:sz w:val="28"/>
          <w:szCs w:val="28"/>
        </w:rPr>
        <w:t xml:space="preserve">sinalização de solo na lombada localizada na </w:t>
      </w:r>
      <w:r w:rsidRPr="00B04618" w:rsidR="00B04618">
        <w:rPr>
          <w:rFonts w:ascii="Times New Roman" w:hAnsi="Times New Roman" w:cs="Times New Roman"/>
          <w:sz w:val="28"/>
          <w:szCs w:val="28"/>
        </w:rPr>
        <w:t>Rua B, 76- Pq Bandeirantes I</w:t>
      </w:r>
      <w:r w:rsidR="002C2A12">
        <w:rPr>
          <w:rFonts w:ascii="Times New Roman" w:hAnsi="Times New Roman" w:cs="Times New Roman"/>
          <w:sz w:val="28"/>
          <w:szCs w:val="28"/>
        </w:rPr>
        <w:t>.</w:t>
      </w:r>
    </w:p>
    <w:p w:rsidR="00CC1620" w:rsidP="008E7461" w14:paraId="538FB206" w14:textId="4AAD853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620" w:rsidRPr="008E7461" w:rsidP="008E7461" w14:paraId="7DDC848A" w14:textId="41510C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Chamado: 886</w:t>
      </w:r>
      <w:r w:rsidR="00B04618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8403D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943B-15F2-4328-989F-F3A82DF5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2023-08-16T18:24:00Z</cp:lastPrinted>
  <dcterms:created xsi:type="dcterms:W3CDTF">2023-08-16T18:26:00Z</dcterms:created>
  <dcterms:modified xsi:type="dcterms:W3CDTF">2023-08-16T18:26:00Z</dcterms:modified>
</cp:coreProperties>
</file>