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BD33EA" w:rsidP="00E5397A">
      <w:pPr>
        <w:outlineLvl w:val="0"/>
        <w:rPr>
          <w:rFonts w:ascii="Bookman Old Style" w:hAnsi="Bookman Old Style"/>
          <w:b/>
          <w:color w:val="000000"/>
        </w:rPr>
      </w:pPr>
      <w:permStart w:id="1036805474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BD33EA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BD33EA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BD33EA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193/2023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R$ 38.646,92 (trinta e oito mil e s</w:t>
      </w:r>
      <w:r>
        <w:rPr>
          <w:rFonts w:ascii="Bookman Old Style" w:hAnsi="Bookman Old Style"/>
        </w:rPr>
        <w:t xml:space="preserve">eiscentos e quarenta e seis reais e noventa e dois centavos),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BD33EA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BD33EA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</w:t>
      </w:r>
      <w:r>
        <w:rPr>
          <w:rFonts w:ascii="Bookman Old Style" w:hAnsi="Bookman Old Style"/>
          <w:color w:val="000000"/>
        </w:rPr>
        <w:t xml:space="preserve">    Sala de Comissões, 15 de agosto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BD33EA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D33E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D33E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D33E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AGOSTINHO   </w:t>
      </w:r>
      <w:r>
        <w:rPr>
          <w:rFonts w:ascii="Bookman Old Style" w:hAnsi="Bookman Old Style"/>
          <w:b/>
          <w:sz w:val="20"/>
          <w:szCs w:val="20"/>
        </w:rPr>
        <w:t xml:space="preserve">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D33E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D33E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BD33E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26B2B" w:rsidRDefault="00E26B2B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Pr="0029080B" w:rsidRDefault="00BD33E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036805474"/>
    </w:p>
    <w:sectPr w:rsidR="00E5397A" w:rsidRPr="0029080B" w:rsidSect="00E26B2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EA" w:rsidRDefault="00BD33EA">
      <w:r>
        <w:separator/>
      </w:r>
    </w:p>
  </w:endnote>
  <w:endnote w:type="continuationSeparator" w:id="0">
    <w:p w:rsidR="00BD33EA" w:rsidRDefault="00BD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BD33E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BD33E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EA" w:rsidRDefault="00BD33EA">
      <w:r>
        <w:separator/>
      </w:r>
    </w:p>
  </w:footnote>
  <w:footnote w:type="continuationSeparator" w:id="0">
    <w:p w:rsidR="00BD33EA" w:rsidRDefault="00BD3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BD33E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9E1050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29088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22F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67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02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01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86D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0E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1C74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04FA65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49A6F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AC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AFF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63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D44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63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42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343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BD33EA"/>
    <w:rsid w:val="00C00C1E"/>
    <w:rsid w:val="00C36776"/>
    <w:rsid w:val="00C37011"/>
    <w:rsid w:val="00CD6B58"/>
    <w:rsid w:val="00CF401E"/>
    <w:rsid w:val="00D432AC"/>
    <w:rsid w:val="00E26B2B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F69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26B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B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EFF20-E86F-4586-95F9-26FAA502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11</cp:revision>
  <cp:lastPrinted>2023-08-15T18:40:00Z</cp:lastPrinted>
  <dcterms:created xsi:type="dcterms:W3CDTF">2023-03-03T14:28:00Z</dcterms:created>
  <dcterms:modified xsi:type="dcterms:W3CDTF">2023-08-15T18:40:00Z</dcterms:modified>
</cp:coreProperties>
</file>