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88F7FC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8D0EE4">
        <w:t>Maria Fernandes de Souza Anerão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51B54AB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9D7879">
        <w:t>15 de agosto</w:t>
      </w:r>
      <w:r w:rsidRPr="0048290B" w:rsidR="009D7879">
        <w:t xml:space="preserve"> </w:t>
      </w:r>
      <w:r w:rsidRPr="008D59CD" w:rsidR="009D7879">
        <w:t>de 202</w:t>
      </w:r>
      <w:r w:rsidR="009D7879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20702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374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0A0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0EE4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9D7879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5855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2023-06-13T12:57:00Z</dcterms:created>
  <dcterms:modified xsi:type="dcterms:W3CDTF">2023-08-15T12:08:00Z</dcterms:modified>
</cp:coreProperties>
</file>