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278C9B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C52B6E">
        <w:rPr>
          <w:rFonts w:ascii="Arial" w:hAnsi="Arial" w:cs="Arial"/>
          <w:lang w:val="pt"/>
        </w:rPr>
        <w:t>154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35FFCD96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 xml:space="preserve"> da rua</w:t>
      </w:r>
      <w:r w:rsidRPr="00C52B6E" w:rsidR="000F1073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F1073">
        <w:rPr>
          <w:rFonts w:ascii="Arial Black" w:hAnsi="Arial Black" w:cs="Arial"/>
          <w:b/>
          <w:bCs/>
          <w:sz w:val="24"/>
          <w:szCs w:val="24"/>
        </w:rPr>
        <w:t>G</w:t>
      </w:r>
      <w:r w:rsidRPr="00C52B6E" w:rsidR="000F1073">
        <w:rPr>
          <w:rFonts w:ascii="Arial Black" w:hAnsi="Arial Black" w:cs="Arial"/>
          <w:b/>
          <w:bCs/>
          <w:sz w:val="24"/>
          <w:szCs w:val="24"/>
        </w:rPr>
        <w:t xml:space="preserve">eneroso </w:t>
      </w:r>
      <w:r w:rsidRPr="00C52B6E" w:rsidR="000F1073">
        <w:rPr>
          <w:rFonts w:ascii="Arial Black" w:hAnsi="Arial Black" w:cs="Arial"/>
          <w:b/>
          <w:bCs/>
          <w:sz w:val="24"/>
          <w:szCs w:val="24"/>
        </w:rPr>
        <w:t>Alves</w:t>
      </w:r>
      <w:r w:rsidRPr="00C52B6E" w:rsidR="000F1073">
        <w:rPr>
          <w:rFonts w:ascii="Arial Black" w:hAnsi="Arial Black" w:cs="Arial"/>
          <w:b/>
          <w:bCs/>
          <w:sz w:val="24"/>
          <w:szCs w:val="24"/>
        </w:rPr>
        <w:t xml:space="preserve"> vie</w:t>
      </w:r>
      <w:r w:rsidRPr="00C52B6E" w:rsidR="000F1073">
        <w:rPr>
          <w:rFonts w:ascii="Arial Black" w:hAnsi="Arial Black" w:cs="Arial"/>
          <w:b/>
          <w:bCs/>
          <w:sz w:val="24"/>
          <w:szCs w:val="24"/>
        </w:rPr>
        <w:t>i</w:t>
      </w:r>
      <w:r w:rsidRPr="00C52B6E" w:rsidR="000F1073">
        <w:rPr>
          <w:rFonts w:ascii="Arial Black" w:hAnsi="Arial Black" w:cs="Arial"/>
          <w:b/>
          <w:bCs/>
          <w:sz w:val="24"/>
          <w:szCs w:val="24"/>
        </w:rPr>
        <w:t>ra</w:t>
      </w:r>
      <w:r w:rsidRPr="00C52B6E" w:rsidR="000F1073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567C6B">
        <w:rPr>
          <w:rFonts w:ascii="Arial Black" w:hAnsi="Arial Black" w:cs="Arial"/>
          <w:b/>
          <w:bCs/>
          <w:sz w:val="24"/>
          <w:szCs w:val="24"/>
        </w:rPr>
        <w:t xml:space="preserve">– </w:t>
      </w:r>
      <w:r w:rsidRPr="00C52B6E" w:rsidR="000F1073">
        <w:rPr>
          <w:rFonts w:ascii="Arial Black" w:hAnsi="Arial Black" w:cs="Arial"/>
          <w:b/>
          <w:bCs/>
          <w:sz w:val="24"/>
          <w:szCs w:val="24"/>
        </w:rPr>
        <w:t>Santa Carolina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1B7DA4F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367665</wp:posOffset>
            </wp:positionV>
            <wp:extent cx="1457325" cy="18732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1320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165C36F9" w14:textId="7071BD9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C52B6E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</w:t>
      </w:r>
      <w:r w:rsidR="008B4E8D">
        <w:rPr>
          <w:rFonts w:ascii="Arial" w:hAnsi="Arial" w:cs="Arial"/>
          <w:lang w:val="pt"/>
        </w:rPr>
        <w:t xml:space="preserve"> </w:t>
      </w:r>
      <w:r w:rsidR="00C52B6E">
        <w:rPr>
          <w:rFonts w:ascii="Arial" w:hAnsi="Arial" w:cs="Arial"/>
          <w:lang w:val="pt"/>
        </w:rPr>
        <w:t>agosto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1CADD8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9FC34A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5647"/>
    <w:rsid w:val="00672DEC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90F51"/>
    <w:rsid w:val="007D3868"/>
    <w:rsid w:val="007D66B1"/>
    <w:rsid w:val="007E4DDA"/>
    <w:rsid w:val="007F06CF"/>
    <w:rsid w:val="008018E4"/>
    <w:rsid w:val="00813C20"/>
    <w:rsid w:val="00820D93"/>
    <w:rsid w:val="00822396"/>
    <w:rsid w:val="00834486"/>
    <w:rsid w:val="00863985"/>
    <w:rsid w:val="008675D8"/>
    <w:rsid w:val="00887245"/>
    <w:rsid w:val="008B4E8D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D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2023-08-10T14:31:00Z</dcterms:created>
  <dcterms:modified xsi:type="dcterms:W3CDTF">2023-08-10T14:31:00Z</dcterms:modified>
</cp:coreProperties>
</file>