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810B2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A41D3A">
        <w:rPr>
          <w:rFonts w:ascii="Arial" w:hAnsi="Arial" w:cs="Arial"/>
          <w:sz w:val="24"/>
          <w:szCs w:val="24"/>
        </w:rPr>
        <w:t>Braulino José Ribeiro</w:t>
      </w:r>
      <w:r w:rsidR="00BA4696">
        <w:rPr>
          <w:rFonts w:ascii="Arial" w:hAnsi="Arial" w:cs="Arial"/>
          <w:sz w:val="24"/>
          <w:szCs w:val="24"/>
        </w:rPr>
        <w:t>, bairro Parque Itália.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45862" w:rsidP="00245862" w14:paraId="18E8BDE4" w14:textId="43B0DB9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A70AC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0A70A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5688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70AC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34A"/>
    <w:rsid w:val="00202F3B"/>
    <w:rsid w:val="00203ABF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862"/>
    <w:rsid w:val="00245E4B"/>
    <w:rsid w:val="00247CC1"/>
    <w:rsid w:val="00247EF1"/>
    <w:rsid w:val="00254877"/>
    <w:rsid w:val="00264E6E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4D3D"/>
    <w:rsid w:val="00375602"/>
    <w:rsid w:val="00377417"/>
    <w:rsid w:val="00377FCB"/>
    <w:rsid w:val="00380914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7DD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2BA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308"/>
    <w:rsid w:val="007D0E48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4837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327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18F0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7DA9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D25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6CF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2023-08-10T13:19:00Z</dcterms:created>
  <dcterms:modified xsi:type="dcterms:W3CDTF">2023-08-10T13:19:00Z</dcterms:modified>
</cp:coreProperties>
</file>