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 xml:space="preserve">Conceição Aparecida </w:t>
      </w:r>
      <w:r w:rsidR="00AF6F4A">
        <w:rPr>
          <w:rFonts w:ascii="Arial" w:hAnsi="Arial" w:cs="Arial"/>
          <w:sz w:val="24"/>
          <w:szCs w:val="24"/>
        </w:rPr>
        <w:t>Morello</w:t>
      </w:r>
      <w:r w:rsidR="00AF6F4A">
        <w:rPr>
          <w:rFonts w:ascii="Arial" w:hAnsi="Arial" w:cs="Arial"/>
          <w:sz w:val="24"/>
          <w:szCs w:val="24"/>
        </w:rPr>
        <w:t xml:space="preserve">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784B" w:rsidP="00A4784B" w14:paraId="5D3CCC09" w14:textId="110F374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A499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A499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266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4995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6B8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214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96462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E5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784B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D37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8A8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2023-08-04T19:52:00Z</dcterms:created>
  <dcterms:modified xsi:type="dcterms:W3CDTF">2023-08-04T19:52:00Z</dcterms:modified>
</cp:coreProperties>
</file>