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6B2E1A3B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>IMPLANTAÇÃO DE PARQUINHO INFANTIL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 xml:space="preserve">na área localizada entre a Rua das Crianças e </w:t>
      </w:r>
      <w:r w:rsidR="00A16634">
        <w:rPr>
          <w:rFonts w:ascii="Bookman Old Style" w:hAnsi="Bookman Old Style" w:eastAsiaTheme="minorHAnsi" w:cs="Arial"/>
          <w:kern w:val="0"/>
          <w:lang w:eastAsia="en-US" w:bidi="ar-SA"/>
        </w:rPr>
        <w:t xml:space="preserve">a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>Rua do Progresso, Jardim Picerno II.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664E2845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A presente indicação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se faz necessária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,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uma vez que o referido local possui uma área de cerca de 2.000m² propicia a implantação, 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lém de atender à demanda da população, visa incentivar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o lazer e o convívio social entre os moradores do bairro Jardim Picerno II e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1C52DB8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572B">
        <w:rPr>
          <w:rFonts w:ascii="Bookman Old Style" w:hAnsi="Bookman Old Style" w:cs="Arial"/>
          <w:sz w:val="24"/>
          <w:szCs w:val="24"/>
        </w:rPr>
        <w:t>09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D3572B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3105179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255AB"/>
    <w:rsid w:val="00275611"/>
    <w:rsid w:val="00291510"/>
    <w:rsid w:val="002B2534"/>
    <w:rsid w:val="002E451E"/>
    <w:rsid w:val="00310FF0"/>
    <w:rsid w:val="003272CB"/>
    <w:rsid w:val="003543AB"/>
    <w:rsid w:val="003573D7"/>
    <w:rsid w:val="00386A12"/>
    <w:rsid w:val="003A57F9"/>
    <w:rsid w:val="003B5829"/>
    <w:rsid w:val="00400143"/>
    <w:rsid w:val="00421596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D0D6A"/>
    <w:rsid w:val="009D5C87"/>
    <w:rsid w:val="009E1F5B"/>
    <w:rsid w:val="00A16634"/>
    <w:rsid w:val="00A62B79"/>
    <w:rsid w:val="00BC22E5"/>
    <w:rsid w:val="00C47A42"/>
    <w:rsid w:val="00C50ACE"/>
    <w:rsid w:val="00CA6619"/>
    <w:rsid w:val="00D3572B"/>
    <w:rsid w:val="00D54C5A"/>
    <w:rsid w:val="00D635BC"/>
    <w:rsid w:val="00D64021"/>
    <w:rsid w:val="00D86669"/>
    <w:rsid w:val="00DF1EB2"/>
    <w:rsid w:val="00E05850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2021-06-14T19:25:00Z</dcterms:created>
  <dcterms:modified xsi:type="dcterms:W3CDTF">2023-08-09T19:53:00Z</dcterms:modified>
</cp:coreProperties>
</file>