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176/2023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“PEDAL EM LOUVOR À SANT’ANA” no Calendário Oficial de Eventos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