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4DEAC8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970F9E">
        <w:rPr>
          <w:rFonts w:ascii="Arial" w:hAnsi="Arial" w:cs="Arial"/>
          <w:sz w:val="24"/>
          <w:szCs w:val="24"/>
        </w:rPr>
        <w:t>colocação de lombada na Rua Maria Augusta Lopes, na altura do número 739</w:t>
      </w:r>
      <w:r w:rsidR="00B4133A">
        <w:rPr>
          <w:rFonts w:ascii="Arial" w:hAnsi="Arial" w:cs="Arial"/>
          <w:sz w:val="24"/>
          <w:szCs w:val="24"/>
        </w:rPr>
        <w:t>, Jardim Santa Joana.</w:t>
      </w:r>
    </w:p>
    <w:p w:rsidR="00182146" w:rsidP="00B93900" w14:paraId="4F85BA01" w14:textId="087FB493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970F9E">
        <w:rPr>
          <w:rFonts w:ascii="Arial" w:hAnsi="Arial" w:cs="Arial"/>
          <w:sz w:val="24"/>
          <w:szCs w:val="24"/>
        </w:rPr>
        <w:t>a pertinência dessa limitação de velocidade no tráfego local.</w:t>
      </w:r>
    </w:p>
    <w:p w:rsidR="00976492" w:rsidP="00976492" w14:paraId="6456D704" w14:textId="4F5EC1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604A34" w14:paraId="3E6948BA" w14:textId="77777777">
      <w:pPr>
        <w:jc w:val="center"/>
        <w:rPr>
          <w:rFonts w:ascii="Arial" w:hAnsi="Arial" w:cs="Arial"/>
          <w:sz w:val="24"/>
          <w:szCs w:val="24"/>
        </w:rPr>
      </w:pPr>
    </w:p>
    <w:p w:rsidR="00976492" w:rsidP="00604A34" w14:paraId="6817D0EC" w14:textId="61316C8B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02</w:t>
      </w:r>
      <w:r w:rsidR="001821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604A34" w14:paraId="74B6E744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27D30D5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66B4BE1D" w14:textId="4AED8A5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72944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604A34" w14:paraId="6061BA0E" w14:textId="151966C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dos Reis Zamarchi</w:t>
      </w:r>
    </w:p>
    <w:p w:rsidR="00976492" w:rsidRPr="00F06910" w:rsidP="00604A34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604A34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2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1EE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53B0"/>
    <w:rsid w:val="005C3A1F"/>
    <w:rsid w:val="005D5560"/>
    <w:rsid w:val="005D622D"/>
    <w:rsid w:val="005F603E"/>
    <w:rsid w:val="005F75A0"/>
    <w:rsid w:val="00601ED4"/>
    <w:rsid w:val="00604A3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12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0F9E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33A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2021-03-02T13:43:00Z</dcterms:created>
  <dcterms:modified xsi:type="dcterms:W3CDTF">2021-03-02T13:44:00Z</dcterms:modified>
</cp:coreProperties>
</file>