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15EAC9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2B7D">
        <w:rPr>
          <w:rFonts w:ascii="Arial" w:hAnsi="Arial" w:cs="Arial"/>
          <w:b/>
          <w:sz w:val="24"/>
          <w:szCs w:val="24"/>
          <w:u w:val="single"/>
        </w:rPr>
        <w:t>São João da Boa Vista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879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5AB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B7D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CC0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954F5-A832-4112-BAB0-ED5BCEDE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2023-08-07T13:05:00Z</dcterms:created>
  <dcterms:modified xsi:type="dcterms:W3CDTF">2023-08-07T13:05:00Z</dcterms:modified>
</cp:coreProperties>
</file>