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A29C0C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A95E6D" w:rsidR="00A95E6D">
        <w:t>Sérgio Adolpho Catozzi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8B55DC7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B646F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91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2955"/>
    <w:rsid w:val="00285AD0"/>
    <w:rsid w:val="002D2F2A"/>
    <w:rsid w:val="002D3A35"/>
    <w:rsid w:val="002E0F9E"/>
    <w:rsid w:val="002E5268"/>
    <w:rsid w:val="00331B16"/>
    <w:rsid w:val="003371EF"/>
    <w:rsid w:val="0035182E"/>
    <w:rsid w:val="003529C2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  <w:rsid w:val="00FB64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2023-06-19T19:48:00Z</dcterms:created>
  <dcterms:modified xsi:type="dcterms:W3CDTF">2023-08-04T17:47:00Z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