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5E0634" w:rsidP="006D27C5" w14:paraId="6D0DB890" w14:textId="77777777">
      <w:pPr>
        <w:spacing w:before="240" w:after="240"/>
        <w:ind w:firstLine="851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6740FF" w:rsidRPr="00D91800" w:rsidP="006740FF" w14:paraId="2DFAC5ED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Cambria" w:hAnsi="Cambria" w:cs="Arial"/>
          <w:spacing w:val="2"/>
        </w:rPr>
      </w:pPr>
      <w:r w:rsidRPr="00D91800">
        <w:rPr>
          <w:rFonts w:ascii="Cambria" w:hAnsi="Cambria" w:cs="Arial"/>
          <w:b/>
          <w:bCs/>
          <w:spacing w:val="2"/>
        </w:rPr>
        <w:t>SUBSTITUTIVO TOTAL AO PROJETO DE LEI N° 146, de 13 DE JUNHO DE 2023</w:t>
      </w:r>
    </w:p>
    <w:p w:rsidR="006740FF" w:rsidRPr="00D91800" w:rsidP="006740FF" w14:paraId="0887E9D8" w14:textId="77777777">
      <w:pPr>
        <w:jc w:val="both"/>
        <w:rPr>
          <w:rFonts w:ascii="Cambria" w:hAnsi="Cambria"/>
          <w:color w:val="333333"/>
          <w:sz w:val="24"/>
          <w:szCs w:val="24"/>
          <w:shd w:val="clear" w:color="auto" w:fill="FFFFFF"/>
        </w:rPr>
      </w:pPr>
    </w:p>
    <w:p w:rsidR="006740FF" w:rsidRPr="00D91800" w:rsidP="006740FF" w14:paraId="6122C7A7" w14:textId="77777777">
      <w:pPr>
        <w:pStyle w:val="NormalWeb"/>
        <w:shd w:val="clear" w:color="auto" w:fill="FFFFFF"/>
        <w:ind w:left="3828"/>
        <w:jc w:val="both"/>
        <w:rPr>
          <w:rFonts w:ascii="Cambria" w:hAnsi="Cambria" w:cs="Segoe UI"/>
          <w:b/>
          <w:bCs/>
          <w:i/>
        </w:rPr>
      </w:pPr>
      <w:r w:rsidRPr="00D91800">
        <w:rPr>
          <w:rFonts w:ascii="Cambria" w:hAnsi="Cambria" w:cs="Segoe UI"/>
          <w:b/>
          <w:bCs/>
          <w:i/>
        </w:rPr>
        <w:t>“Autoriza o Poder Executivo a implantar vias de mão única nas frentes das escolas da rede de ensino municipal</w:t>
      </w:r>
      <w:r>
        <w:rPr>
          <w:rFonts w:ascii="Cambria" w:hAnsi="Cambria" w:cs="Segoe UI"/>
          <w:b/>
          <w:bCs/>
          <w:i/>
        </w:rPr>
        <w:t>,</w:t>
      </w:r>
      <w:r w:rsidRPr="00D91800">
        <w:rPr>
          <w:rFonts w:ascii="Cambria" w:hAnsi="Cambria" w:cs="Segoe UI"/>
          <w:b/>
          <w:bCs/>
          <w:i/>
        </w:rPr>
        <w:t xml:space="preserve"> estadual e particular, das entidades, sociedades civis filantrópicas e das associações de natureza cultural, educacional</w:t>
      </w:r>
      <w:r>
        <w:rPr>
          <w:rFonts w:ascii="Cambria" w:hAnsi="Cambria" w:cs="Segoe UI"/>
          <w:b/>
          <w:bCs/>
          <w:i/>
        </w:rPr>
        <w:t xml:space="preserve"> e</w:t>
      </w:r>
      <w:r w:rsidRPr="00D91800">
        <w:rPr>
          <w:rFonts w:ascii="Cambria" w:hAnsi="Cambria" w:cs="Segoe UI"/>
          <w:b/>
          <w:bCs/>
          <w:i/>
        </w:rPr>
        <w:t xml:space="preserve"> assistencial no município de Sumaré e dá outras providências”.</w:t>
      </w:r>
    </w:p>
    <w:p w:rsidR="006740FF" w:rsidRPr="00D91800" w:rsidP="006740FF" w14:paraId="0E5236C0" w14:textId="77777777">
      <w:pPr>
        <w:spacing w:line="276" w:lineRule="auto"/>
        <w:ind w:left="708" w:firstLine="708"/>
        <w:jc w:val="both"/>
        <w:rPr>
          <w:rFonts w:ascii="Cambria" w:hAnsi="Cambria"/>
          <w:b/>
          <w:bCs/>
          <w:sz w:val="24"/>
          <w:szCs w:val="24"/>
        </w:rPr>
      </w:pPr>
      <w:r w:rsidRPr="00D91800">
        <w:rPr>
          <w:rFonts w:ascii="Cambria" w:hAnsi="Cambria"/>
          <w:b/>
          <w:bCs/>
          <w:sz w:val="24"/>
          <w:szCs w:val="24"/>
        </w:rPr>
        <w:t>O PREFEITO DO MUNICÍPIO DE SUMARÉ.</w:t>
      </w:r>
    </w:p>
    <w:p w:rsidR="006740FF" w:rsidRPr="00D91800" w:rsidP="006740FF" w14:paraId="030B1881" w14:textId="77777777">
      <w:pPr>
        <w:spacing w:line="276" w:lineRule="auto"/>
        <w:ind w:left="708" w:firstLine="708"/>
        <w:jc w:val="both"/>
        <w:rPr>
          <w:rFonts w:ascii="Cambria" w:hAnsi="Cambria"/>
          <w:b/>
          <w:bCs/>
          <w:sz w:val="24"/>
          <w:szCs w:val="24"/>
        </w:rPr>
      </w:pPr>
    </w:p>
    <w:p w:rsidR="006740FF" w:rsidRPr="00D91800" w:rsidP="006740FF" w14:paraId="5BB7BB8B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D91800">
        <w:rPr>
          <w:rFonts w:ascii="Cambria" w:hAnsi="Cambria"/>
          <w:sz w:val="24"/>
          <w:szCs w:val="24"/>
        </w:rPr>
        <w:tab/>
      </w:r>
      <w:r w:rsidRPr="00D91800">
        <w:rPr>
          <w:rFonts w:ascii="Cambria" w:hAnsi="Cambria"/>
          <w:sz w:val="24"/>
          <w:szCs w:val="24"/>
        </w:rPr>
        <w:tab/>
        <w:t>Faço saber que a Câmara Municipal de Sumaré aprovou e eu sanciono e promulgo a seguinte Lei.</w:t>
      </w:r>
    </w:p>
    <w:p w:rsidR="006740FF" w:rsidRPr="00D91800" w:rsidP="006740FF" w14:paraId="32A2A38F" w14:textId="77777777">
      <w:pPr>
        <w:pStyle w:val="NormalWeb"/>
        <w:shd w:val="clear" w:color="auto" w:fill="FFFFFF"/>
        <w:jc w:val="both"/>
        <w:rPr>
          <w:rFonts w:ascii="Cambria" w:hAnsi="Cambria" w:cs="Segoe UI"/>
        </w:rPr>
      </w:pPr>
      <w:r w:rsidRPr="00D91800">
        <w:rPr>
          <w:rFonts w:ascii="Cambria" w:hAnsi="Cambria" w:cs="Segoe UI"/>
          <w:b/>
          <w:bCs/>
        </w:rPr>
        <w:t>Art. 1°</w:t>
      </w:r>
      <w:r w:rsidRPr="00D91800">
        <w:rPr>
          <w:rFonts w:ascii="Cambria" w:hAnsi="Cambria" w:cs="Segoe UI"/>
        </w:rPr>
        <w:t xml:space="preserve"> Fica autorizado o Poder Executivo a implantar vias de mão única nas frentes das escolas da rede de ensino municipal</w:t>
      </w:r>
      <w:r>
        <w:rPr>
          <w:rFonts w:ascii="Cambria" w:hAnsi="Cambria" w:cs="Segoe UI"/>
        </w:rPr>
        <w:t>,</w:t>
      </w:r>
      <w:r w:rsidRPr="00D91800">
        <w:rPr>
          <w:rFonts w:ascii="Cambria" w:hAnsi="Cambria" w:cs="Segoe UI"/>
        </w:rPr>
        <w:t xml:space="preserve"> estadual e particular, das entidades, sociedades civis filantrópicas e das associações de natureza cultural, educacional</w:t>
      </w:r>
      <w:r>
        <w:rPr>
          <w:rFonts w:ascii="Cambria" w:hAnsi="Cambria" w:cs="Segoe UI"/>
        </w:rPr>
        <w:t xml:space="preserve"> e </w:t>
      </w:r>
      <w:r w:rsidRPr="00D91800">
        <w:rPr>
          <w:rFonts w:ascii="Cambria" w:hAnsi="Cambria" w:cs="Segoe UI"/>
        </w:rPr>
        <w:t>assistencial no município de Sumaré.</w:t>
      </w:r>
    </w:p>
    <w:p w:rsidR="006740FF" w:rsidRPr="00D91800" w:rsidP="006740FF" w14:paraId="24696A2F" w14:textId="77777777">
      <w:pPr>
        <w:pStyle w:val="NormalWeb"/>
        <w:shd w:val="clear" w:color="auto" w:fill="FFFFFF"/>
        <w:jc w:val="both"/>
        <w:rPr>
          <w:rFonts w:ascii="Cambria" w:hAnsi="Cambria" w:cs="Segoe UI"/>
        </w:rPr>
      </w:pPr>
      <w:r w:rsidRPr="00D91800">
        <w:rPr>
          <w:rFonts w:ascii="Cambria" w:hAnsi="Cambria" w:cs="Segoe UI"/>
          <w:b/>
          <w:bCs/>
        </w:rPr>
        <w:t xml:space="preserve">Art. 2° </w:t>
      </w:r>
      <w:r w:rsidRPr="00D91800">
        <w:rPr>
          <w:rFonts w:ascii="Cambria" w:hAnsi="Cambria" w:cs="Segoe UI"/>
        </w:rPr>
        <w:t xml:space="preserve">A critério da Secretaria Municipal de Mobilidade Urbana e Rural - SMMUR, as vias de mão duplas que fazem frentes às portarias de entrada e saídas de alunos das escolas da </w:t>
      </w:r>
      <w:r w:rsidRPr="00D91800">
        <w:rPr>
          <w:rFonts w:ascii="Cambria" w:hAnsi="Cambria" w:cs="Segoe UI"/>
          <w:iCs/>
        </w:rPr>
        <w:t xml:space="preserve">rede de ensino municipal estadual, particular, </w:t>
      </w:r>
      <w:r w:rsidRPr="00D91800">
        <w:rPr>
          <w:rFonts w:ascii="Cambria" w:hAnsi="Cambria" w:cs="Segoe UI"/>
        </w:rPr>
        <w:t>das entidades, sociedades civis filantrópicas e as associações de natureza cultural, educacional</w:t>
      </w:r>
      <w:r>
        <w:rPr>
          <w:rFonts w:ascii="Cambria" w:hAnsi="Cambria" w:cs="Segoe UI"/>
        </w:rPr>
        <w:t xml:space="preserve"> e</w:t>
      </w:r>
      <w:r w:rsidRPr="00D91800">
        <w:rPr>
          <w:rFonts w:ascii="Cambria" w:hAnsi="Cambria" w:cs="Segoe UI"/>
        </w:rPr>
        <w:t xml:space="preserve"> assistencial</w:t>
      </w:r>
      <w:r w:rsidRPr="00D91800">
        <w:rPr>
          <w:rFonts w:ascii="Cambria" w:hAnsi="Cambria" w:cs="Segoe UI"/>
          <w:iCs/>
        </w:rPr>
        <w:t xml:space="preserve"> no município de Sumaré</w:t>
      </w:r>
      <w:r w:rsidRPr="00D91800">
        <w:rPr>
          <w:rFonts w:ascii="Cambria" w:hAnsi="Cambria" w:cs="Segoe UI"/>
        </w:rPr>
        <w:t>, poderão ser transformadas em vias de mão únicas.</w:t>
      </w:r>
    </w:p>
    <w:p w:rsidR="006740FF" w:rsidRPr="00D91800" w:rsidP="006740FF" w14:paraId="7B1B609E" w14:textId="77777777">
      <w:pPr>
        <w:pStyle w:val="NormalWeb"/>
        <w:shd w:val="clear" w:color="auto" w:fill="FFFFFF"/>
        <w:jc w:val="both"/>
        <w:rPr>
          <w:rFonts w:ascii="Cambria" w:hAnsi="Cambria" w:cs="Segoe UI"/>
        </w:rPr>
      </w:pPr>
      <w:r w:rsidRPr="00D91800">
        <w:rPr>
          <w:rFonts w:ascii="Cambria" w:hAnsi="Cambria" w:cs="Segoe UI"/>
          <w:b/>
          <w:bCs/>
        </w:rPr>
        <w:t>Parágrafo único:</w:t>
      </w:r>
      <w:r w:rsidRPr="00D91800">
        <w:rPr>
          <w:rFonts w:ascii="Cambria" w:hAnsi="Cambria" w:cs="Segoe UI"/>
        </w:rPr>
        <w:t xml:space="preserve"> A SMMUR poderá, através de estudos, ouvir a comunidade local, os diretores de escolas, representantes das entidades, sociedades civis filantrópicas e as associações de natureza cultural, educacional</w:t>
      </w:r>
      <w:r>
        <w:rPr>
          <w:rFonts w:ascii="Cambria" w:hAnsi="Cambria" w:cs="Segoe UI"/>
        </w:rPr>
        <w:t xml:space="preserve"> e assistencial,</w:t>
      </w:r>
      <w:r w:rsidRPr="00D91800">
        <w:rPr>
          <w:rFonts w:ascii="Cambria" w:hAnsi="Cambria" w:cs="Segoe UI"/>
        </w:rPr>
        <w:t xml:space="preserve"> bem como as associações de pais mestres, para melhor atender os interesses de cada interessado em que as vias forem objetos de propostas de transformação em vias de mão únicas. </w:t>
      </w:r>
    </w:p>
    <w:p w:rsidR="006740FF" w:rsidRPr="00D91800" w:rsidP="006740FF" w14:paraId="64567B8B" w14:textId="77777777">
      <w:pPr>
        <w:pStyle w:val="NormalWeb"/>
        <w:shd w:val="clear" w:color="auto" w:fill="FFFFFF"/>
        <w:jc w:val="both"/>
        <w:rPr>
          <w:rFonts w:ascii="Cambria" w:hAnsi="Cambria" w:cs="Segoe UI"/>
        </w:rPr>
      </w:pPr>
      <w:r w:rsidRPr="00D91800">
        <w:rPr>
          <w:rFonts w:ascii="Cambria" w:hAnsi="Cambria" w:cs="Segoe UI"/>
          <w:b/>
          <w:bCs/>
        </w:rPr>
        <w:t>Art. 3º</w:t>
      </w:r>
      <w:r w:rsidRPr="00D91800">
        <w:rPr>
          <w:rFonts w:ascii="Cambria" w:hAnsi="Cambria" w:cs="Segoe UI"/>
        </w:rPr>
        <w:t xml:space="preserve"> Esta Lei entra em vigor na data da sua publicação.</w:t>
      </w:r>
    </w:p>
    <w:p w:rsidR="006740FF" w:rsidRPr="00D91800" w:rsidP="006740FF" w14:paraId="64CE5DEF" w14:textId="77777777">
      <w:pPr>
        <w:pStyle w:val="Heading1"/>
        <w:ind w:left="708" w:right="-567" w:firstLine="708"/>
        <w:rPr>
          <w:rFonts w:ascii="Cambria" w:hAnsi="Cambria" w:cs="Arial"/>
          <w:color w:val="auto"/>
          <w:sz w:val="24"/>
          <w:szCs w:val="24"/>
        </w:rPr>
      </w:pPr>
      <w:r w:rsidRPr="00D91800">
        <w:rPr>
          <w:rFonts w:ascii="Cambria" w:hAnsi="Cambria" w:cs="Arial"/>
          <w:color w:val="auto"/>
          <w:sz w:val="24"/>
          <w:szCs w:val="24"/>
        </w:rPr>
        <w:t xml:space="preserve">Sala das Sessões </w:t>
      </w:r>
      <w:r>
        <w:rPr>
          <w:rFonts w:ascii="Cambria" w:hAnsi="Cambria" w:cs="Arial"/>
          <w:color w:val="auto"/>
          <w:sz w:val="24"/>
          <w:szCs w:val="24"/>
        </w:rPr>
        <w:t>01</w:t>
      </w:r>
      <w:r w:rsidRPr="00D91800">
        <w:rPr>
          <w:rFonts w:ascii="Cambria" w:hAnsi="Cambria" w:cs="Arial"/>
          <w:color w:val="auto"/>
          <w:sz w:val="24"/>
          <w:szCs w:val="24"/>
        </w:rPr>
        <w:t xml:space="preserve"> de </w:t>
      </w:r>
      <w:r>
        <w:rPr>
          <w:rFonts w:ascii="Cambria" w:hAnsi="Cambria" w:cs="Arial"/>
          <w:color w:val="auto"/>
          <w:sz w:val="24"/>
          <w:szCs w:val="24"/>
        </w:rPr>
        <w:t>agosto</w:t>
      </w:r>
      <w:r w:rsidRPr="00D91800">
        <w:rPr>
          <w:rFonts w:ascii="Cambria" w:hAnsi="Cambria" w:cs="Arial"/>
          <w:color w:val="auto"/>
          <w:sz w:val="24"/>
          <w:szCs w:val="24"/>
        </w:rPr>
        <w:t xml:space="preserve"> de 2023</w:t>
      </w:r>
    </w:p>
    <w:p w:rsidR="006740FF" w:rsidRPr="00D91800" w:rsidP="006740FF" w14:paraId="1A21A286" w14:textId="77777777">
      <w:pPr>
        <w:rPr>
          <w:rFonts w:ascii="Cambria" w:hAnsi="Cambria"/>
          <w:sz w:val="24"/>
          <w:szCs w:val="24"/>
        </w:rPr>
      </w:pPr>
    </w:p>
    <w:p w:rsidR="006740FF" w:rsidRPr="00D91800" w:rsidP="006740FF" w14:paraId="1764BFE8" w14:textId="77777777">
      <w:pPr>
        <w:jc w:val="center"/>
        <w:rPr>
          <w:rFonts w:ascii="Cambria" w:hAnsi="Cambria"/>
          <w:b/>
          <w:bCs/>
          <w:sz w:val="24"/>
          <w:szCs w:val="24"/>
        </w:rPr>
      </w:pPr>
      <w:r w:rsidRPr="00D91800">
        <w:rPr>
          <w:rFonts w:ascii="Cambria" w:hAnsi="Cambria"/>
          <w:b/>
          <w:bCs/>
          <w:sz w:val="24"/>
          <w:szCs w:val="24"/>
        </w:rPr>
        <w:t>WILLIAN SOUZA</w:t>
      </w:r>
    </w:p>
    <w:p w:rsidR="006740FF" w:rsidRPr="00D91800" w:rsidP="006740FF" w14:paraId="0F22D6DD" w14:textId="77777777">
      <w:pPr>
        <w:jc w:val="center"/>
        <w:rPr>
          <w:rFonts w:ascii="Cambria" w:hAnsi="Cambria"/>
          <w:sz w:val="24"/>
          <w:szCs w:val="24"/>
        </w:rPr>
      </w:pPr>
      <w:r w:rsidRPr="00D91800">
        <w:rPr>
          <w:rFonts w:ascii="Cambria" w:hAnsi="Cambria"/>
          <w:sz w:val="24"/>
          <w:szCs w:val="24"/>
        </w:rPr>
        <w:t>Vereador - PT</w:t>
      </w:r>
    </w:p>
    <w:p w:rsidR="006740FF" w:rsidRPr="00D91800" w:rsidP="006740FF" w14:paraId="46999CE0" w14:textId="77777777">
      <w:pPr>
        <w:jc w:val="center"/>
        <w:rPr>
          <w:rFonts w:ascii="Cambria" w:hAnsi="Cambria"/>
          <w:sz w:val="24"/>
          <w:szCs w:val="24"/>
        </w:rPr>
      </w:pPr>
      <w:r w:rsidRPr="00D91800">
        <w:rPr>
          <w:rFonts w:ascii="Cambria" w:hAnsi="Cambria"/>
          <w:sz w:val="24"/>
          <w:szCs w:val="24"/>
        </w:rPr>
        <w:t xml:space="preserve">Líder de Governo </w:t>
      </w:r>
    </w:p>
    <w:p w:rsidR="006740FF" w:rsidP="006740FF" w14:paraId="63DBB026" w14:textId="77777777">
      <w:pPr>
        <w:jc w:val="center"/>
        <w:rPr>
          <w:rFonts w:ascii="Arial" w:hAnsi="Arial" w:cs="Arial"/>
          <w:b/>
          <w:spacing w:val="2"/>
          <w:sz w:val="24"/>
          <w:szCs w:val="24"/>
        </w:rPr>
      </w:pPr>
    </w:p>
    <w:p w:rsidR="006740FF" w:rsidRPr="00D91800" w:rsidP="006740FF" w14:paraId="4FAC87F6" w14:textId="77777777">
      <w:pPr>
        <w:jc w:val="center"/>
        <w:rPr>
          <w:rFonts w:ascii="Arial" w:hAnsi="Arial" w:cs="Arial"/>
          <w:b/>
          <w:spacing w:val="2"/>
          <w:sz w:val="24"/>
          <w:szCs w:val="24"/>
        </w:rPr>
      </w:pPr>
    </w:p>
    <w:p w:rsidR="006740FF" w:rsidRPr="00D91800" w:rsidP="006740FF" w14:paraId="126135E5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</w:rPr>
      </w:pPr>
      <w:r w:rsidRPr="00D91800">
        <w:rPr>
          <w:rFonts w:ascii="Cambria" w:hAnsi="Cambria" w:cs="Arial"/>
          <w:b/>
          <w:spacing w:val="2"/>
        </w:rPr>
        <w:t>J U S T I F I C A T I V A</w:t>
      </w:r>
    </w:p>
    <w:p w:rsidR="006740FF" w:rsidP="006740FF" w14:paraId="365D5B79" w14:textId="77777777">
      <w:pPr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</w:p>
    <w:p w:rsidR="006740FF" w:rsidP="006740FF" w14:paraId="04527E39" w14:textId="77777777">
      <w:pPr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</w:p>
    <w:p w:rsidR="006740FF" w:rsidRPr="00D91800" w:rsidP="006740FF" w14:paraId="67264C9B" w14:textId="77777777">
      <w:pPr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</w:p>
    <w:p w:rsidR="006740FF" w:rsidRPr="00D91800" w:rsidP="006740FF" w14:paraId="368AFD29" w14:textId="4C83CEBF">
      <w:pPr>
        <w:ind w:firstLine="708"/>
        <w:jc w:val="both"/>
        <w:rPr>
          <w:rFonts w:ascii="Cambria" w:hAnsi="Cambria" w:cs="Segoe UI"/>
          <w:sz w:val="24"/>
          <w:szCs w:val="24"/>
        </w:rPr>
      </w:pPr>
      <w:r w:rsidRPr="00D91800">
        <w:rPr>
          <w:rFonts w:ascii="Cambria" w:hAnsi="Cambria" w:cs="Arial"/>
          <w:sz w:val="24"/>
          <w:szCs w:val="24"/>
        </w:rPr>
        <w:t xml:space="preserve">O presente substitutivo visa exclusivamente adequar parte do Projeto de Lei nº 146, </w:t>
      </w:r>
      <w:r w:rsidRPr="00D91800">
        <w:rPr>
          <w:rFonts w:ascii="Cambria" w:hAnsi="Cambria" w:cs="Arial"/>
          <w:sz w:val="24"/>
          <w:szCs w:val="24"/>
        </w:rPr>
        <w:t>para</w:t>
      </w:r>
      <w:r w:rsidRPr="00D91800">
        <w:rPr>
          <w:rFonts w:ascii="Cambria" w:hAnsi="Cambria" w:cs="Arial"/>
          <w:sz w:val="24"/>
          <w:szCs w:val="24"/>
        </w:rPr>
        <w:t xml:space="preserve"> incluir as </w:t>
      </w:r>
      <w:r w:rsidRPr="00D91800">
        <w:rPr>
          <w:rFonts w:ascii="Cambria" w:hAnsi="Cambria" w:cs="Segoe UI"/>
          <w:sz w:val="24"/>
          <w:szCs w:val="24"/>
        </w:rPr>
        <w:t>entidades, sociedades civis filantrópicas e das associações de natureza cultural, educacional, assistencial.</w:t>
      </w:r>
    </w:p>
    <w:p w:rsidR="006740FF" w:rsidRPr="00D91800" w:rsidP="006740FF" w14:paraId="0D1EDD52" w14:textId="77777777">
      <w:pPr>
        <w:ind w:firstLine="708"/>
        <w:jc w:val="both"/>
        <w:rPr>
          <w:rFonts w:ascii="Cambria" w:hAnsi="Cambria" w:cs="Arial"/>
          <w:spacing w:val="2"/>
          <w:sz w:val="24"/>
          <w:szCs w:val="24"/>
        </w:rPr>
      </w:pPr>
    </w:p>
    <w:p w:rsidR="006740FF" w:rsidRPr="00D91800" w:rsidP="006740FF" w14:paraId="741D5AF1" w14:textId="77777777">
      <w:pPr>
        <w:pStyle w:val="Heading1"/>
        <w:ind w:left="708" w:right="-567" w:firstLine="708"/>
        <w:rPr>
          <w:rFonts w:ascii="Cambria" w:hAnsi="Cambria" w:cs="Arial"/>
          <w:color w:val="auto"/>
          <w:sz w:val="24"/>
          <w:szCs w:val="24"/>
        </w:rPr>
      </w:pPr>
      <w:r w:rsidRPr="00D91800">
        <w:rPr>
          <w:rFonts w:ascii="Cambria" w:hAnsi="Cambria" w:cs="Arial"/>
          <w:color w:val="auto"/>
          <w:sz w:val="24"/>
          <w:szCs w:val="24"/>
        </w:rPr>
        <w:t xml:space="preserve">Sala das Sessões </w:t>
      </w:r>
      <w:r>
        <w:rPr>
          <w:rFonts w:ascii="Cambria" w:hAnsi="Cambria" w:cs="Arial"/>
          <w:color w:val="auto"/>
          <w:sz w:val="24"/>
          <w:szCs w:val="24"/>
        </w:rPr>
        <w:t>01</w:t>
      </w:r>
      <w:r w:rsidRPr="00D91800">
        <w:rPr>
          <w:rFonts w:ascii="Cambria" w:hAnsi="Cambria" w:cs="Arial"/>
          <w:color w:val="auto"/>
          <w:sz w:val="24"/>
          <w:szCs w:val="24"/>
        </w:rPr>
        <w:t xml:space="preserve"> de </w:t>
      </w:r>
      <w:r>
        <w:rPr>
          <w:rFonts w:ascii="Cambria" w:hAnsi="Cambria" w:cs="Arial"/>
          <w:color w:val="auto"/>
          <w:sz w:val="24"/>
          <w:szCs w:val="24"/>
        </w:rPr>
        <w:t>agosto</w:t>
      </w:r>
      <w:r w:rsidRPr="00D91800">
        <w:rPr>
          <w:rFonts w:ascii="Cambria" w:hAnsi="Cambria" w:cs="Arial"/>
          <w:color w:val="auto"/>
          <w:sz w:val="24"/>
          <w:szCs w:val="24"/>
        </w:rPr>
        <w:t xml:space="preserve"> de 2023</w:t>
      </w:r>
    </w:p>
    <w:p w:rsidR="006740FF" w:rsidRPr="00D91800" w:rsidP="006740FF" w14:paraId="2536CCAF" w14:textId="77777777">
      <w:pPr>
        <w:rPr>
          <w:sz w:val="24"/>
          <w:szCs w:val="24"/>
        </w:rPr>
      </w:pPr>
    </w:p>
    <w:p w:rsidR="006740FF" w:rsidRPr="00D91800" w:rsidP="006740FF" w14:paraId="4257163D" w14:textId="77777777">
      <w:pPr>
        <w:rPr>
          <w:rFonts w:ascii="Cambria" w:hAnsi="Cambria"/>
          <w:sz w:val="24"/>
          <w:szCs w:val="24"/>
        </w:rPr>
      </w:pPr>
    </w:p>
    <w:p w:rsidR="006740FF" w:rsidRPr="00D91800" w:rsidP="006740FF" w14:paraId="21FCF2A3" w14:textId="77777777">
      <w:pPr>
        <w:jc w:val="center"/>
        <w:rPr>
          <w:rFonts w:ascii="Cambria" w:hAnsi="Cambria"/>
          <w:b/>
          <w:bCs/>
          <w:sz w:val="24"/>
          <w:szCs w:val="24"/>
        </w:rPr>
      </w:pPr>
      <w:r w:rsidRPr="00D91800">
        <w:rPr>
          <w:rFonts w:ascii="Cambria" w:hAnsi="Cambria"/>
          <w:b/>
          <w:bCs/>
          <w:sz w:val="24"/>
          <w:szCs w:val="24"/>
        </w:rPr>
        <w:t>WILLIAN SOUZA</w:t>
      </w:r>
    </w:p>
    <w:p w:rsidR="006740FF" w:rsidRPr="00D91800" w:rsidP="006740FF" w14:paraId="7FF50DD6" w14:textId="77777777">
      <w:pPr>
        <w:jc w:val="center"/>
        <w:rPr>
          <w:rFonts w:ascii="Cambria" w:hAnsi="Cambria"/>
          <w:sz w:val="24"/>
          <w:szCs w:val="24"/>
        </w:rPr>
      </w:pPr>
      <w:r w:rsidRPr="00D91800">
        <w:rPr>
          <w:rFonts w:ascii="Cambria" w:hAnsi="Cambria"/>
          <w:sz w:val="24"/>
          <w:szCs w:val="24"/>
        </w:rPr>
        <w:t>Vereador - PT</w:t>
      </w:r>
    </w:p>
    <w:p w:rsidR="006740FF" w:rsidRPr="00D91800" w:rsidP="006740FF" w14:paraId="7720B48A" w14:textId="77777777">
      <w:pPr>
        <w:jc w:val="center"/>
        <w:rPr>
          <w:rFonts w:ascii="Cambria" w:hAnsi="Cambria"/>
          <w:sz w:val="24"/>
          <w:szCs w:val="24"/>
        </w:rPr>
      </w:pPr>
      <w:r w:rsidRPr="00D91800">
        <w:rPr>
          <w:rFonts w:ascii="Cambria" w:hAnsi="Cambria"/>
          <w:sz w:val="24"/>
          <w:szCs w:val="24"/>
        </w:rPr>
        <w:t xml:space="preserve">Líder de Governo </w:t>
      </w:r>
    </w:p>
    <w:permEnd w:id="0"/>
    <w:p w:rsidR="00A90A61" w:rsidRPr="0074716B" w:rsidP="0074716B" w14:paraId="714F74E4" w14:textId="0497ECD3">
      <w:pPr>
        <w:spacing w:after="0" w:line="240" w:lineRule="auto"/>
        <w:ind w:right="-567"/>
        <w:jc w:val="center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0199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019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F69"/>
    <w:rsid w:val="0007166F"/>
    <w:rsid w:val="000C2EB1"/>
    <w:rsid w:val="000D2BDC"/>
    <w:rsid w:val="00104AAA"/>
    <w:rsid w:val="0015657E"/>
    <w:rsid w:val="00156CF8"/>
    <w:rsid w:val="001D24FF"/>
    <w:rsid w:val="001F105D"/>
    <w:rsid w:val="001F56E5"/>
    <w:rsid w:val="00255876"/>
    <w:rsid w:val="002E6CF5"/>
    <w:rsid w:val="00306FFB"/>
    <w:rsid w:val="00340F8F"/>
    <w:rsid w:val="00342BB0"/>
    <w:rsid w:val="00356DF2"/>
    <w:rsid w:val="004069BB"/>
    <w:rsid w:val="0043122F"/>
    <w:rsid w:val="00432026"/>
    <w:rsid w:val="004341DF"/>
    <w:rsid w:val="00443A67"/>
    <w:rsid w:val="00460A32"/>
    <w:rsid w:val="004B2CC9"/>
    <w:rsid w:val="004B6EC7"/>
    <w:rsid w:val="004C2332"/>
    <w:rsid w:val="004F490B"/>
    <w:rsid w:val="0051286F"/>
    <w:rsid w:val="00566D48"/>
    <w:rsid w:val="005720F5"/>
    <w:rsid w:val="00584824"/>
    <w:rsid w:val="00590144"/>
    <w:rsid w:val="005E0634"/>
    <w:rsid w:val="005F4B1F"/>
    <w:rsid w:val="005F7EF9"/>
    <w:rsid w:val="00601B0A"/>
    <w:rsid w:val="00607C18"/>
    <w:rsid w:val="00626437"/>
    <w:rsid w:val="00632FA0"/>
    <w:rsid w:val="00654E97"/>
    <w:rsid w:val="00667DFD"/>
    <w:rsid w:val="00671FB0"/>
    <w:rsid w:val="006740FF"/>
    <w:rsid w:val="00674360"/>
    <w:rsid w:val="00686C79"/>
    <w:rsid w:val="006A0DE4"/>
    <w:rsid w:val="006C41A4"/>
    <w:rsid w:val="006D1E9A"/>
    <w:rsid w:val="006D27C5"/>
    <w:rsid w:val="00701569"/>
    <w:rsid w:val="00706A3F"/>
    <w:rsid w:val="007311FD"/>
    <w:rsid w:val="007353D2"/>
    <w:rsid w:val="0074716B"/>
    <w:rsid w:val="00771310"/>
    <w:rsid w:val="007C0ECD"/>
    <w:rsid w:val="007D7195"/>
    <w:rsid w:val="007D79C0"/>
    <w:rsid w:val="008066E4"/>
    <w:rsid w:val="008145F9"/>
    <w:rsid w:val="00821D1A"/>
    <w:rsid w:val="00822396"/>
    <w:rsid w:val="00892BE7"/>
    <w:rsid w:val="008933F2"/>
    <w:rsid w:val="00965333"/>
    <w:rsid w:val="00991B74"/>
    <w:rsid w:val="009C485C"/>
    <w:rsid w:val="009F38E1"/>
    <w:rsid w:val="00A06CF2"/>
    <w:rsid w:val="00A33C17"/>
    <w:rsid w:val="00A752A4"/>
    <w:rsid w:val="00A85757"/>
    <w:rsid w:val="00A90A61"/>
    <w:rsid w:val="00A926C6"/>
    <w:rsid w:val="00AA322D"/>
    <w:rsid w:val="00AB7A19"/>
    <w:rsid w:val="00AC1326"/>
    <w:rsid w:val="00AE6AEE"/>
    <w:rsid w:val="00AF2E32"/>
    <w:rsid w:val="00AF6F87"/>
    <w:rsid w:val="00B15234"/>
    <w:rsid w:val="00BE2F20"/>
    <w:rsid w:val="00C00C1E"/>
    <w:rsid w:val="00C23C6D"/>
    <w:rsid w:val="00C36776"/>
    <w:rsid w:val="00C43DAB"/>
    <w:rsid w:val="00C56550"/>
    <w:rsid w:val="00C7194B"/>
    <w:rsid w:val="00CC79A8"/>
    <w:rsid w:val="00CD6B58"/>
    <w:rsid w:val="00CE3511"/>
    <w:rsid w:val="00CF362B"/>
    <w:rsid w:val="00CF401E"/>
    <w:rsid w:val="00D65302"/>
    <w:rsid w:val="00D91800"/>
    <w:rsid w:val="00D95154"/>
    <w:rsid w:val="00DA23A0"/>
    <w:rsid w:val="00DA6322"/>
    <w:rsid w:val="00DB154B"/>
    <w:rsid w:val="00DB38CE"/>
    <w:rsid w:val="00DB3CD0"/>
    <w:rsid w:val="00DD74E1"/>
    <w:rsid w:val="00DF5AD1"/>
    <w:rsid w:val="00EB7305"/>
    <w:rsid w:val="00EF49B1"/>
    <w:rsid w:val="00F1338C"/>
    <w:rsid w:val="00F57A02"/>
    <w:rsid w:val="00FA4BD3"/>
    <w:rsid w:val="00FC021A"/>
    <w:rsid w:val="00FE38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6740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character" w:customStyle="1" w:styleId="Ttulo1Char">
    <w:name w:val="Título 1 Char"/>
    <w:basedOn w:val="DefaultParagraphFont"/>
    <w:link w:val="Heading1"/>
    <w:uiPriority w:val="9"/>
    <w:rsid w:val="00674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1752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2023-01-13T14:17:00Z</cp:lastPrinted>
  <dcterms:created xsi:type="dcterms:W3CDTF">2023-08-01T13:44:00Z</dcterms:created>
  <dcterms:modified xsi:type="dcterms:W3CDTF">2023-08-01T13:44:00Z</dcterms:modified>
</cp:coreProperties>
</file>