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19A7C89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41E36" w:rsidR="00341E36">
        <w:rPr>
          <w:rFonts w:ascii="Bookman Old Style" w:hAnsi="Bookman Old Style" w:cs="Arial"/>
          <w:sz w:val="24"/>
          <w:szCs w:val="24"/>
        </w:rPr>
        <w:t>Rua João Tanner Filho, Vila Rebouças.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6170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5298"/>
    <w:rsid w:val="00297373"/>
    <w:rsid w:val="002A1791"/>
    <w:rsid w:val="002A613B"/>
    <w:rsid w:val="003166BA"/>
    <w:rsid w:val="00341E36"/>
    <w:rsid w:val="003529E2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2023-08-01T12:10:00Z</dcterms:modified>
</cp:coreProperties>
</file>