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06CF9D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860D33" w:rsidR="00860D33">
        <w:rPr>
          <w:rFonts w:ascii="Bookman Old Style" w:hAnsi="Bookman Old Style" w:cs="Arial"/>
        </w:rPr>
        <w:t>Rua Raimundo Luciano, altura do nº 434, Jardim Das Palmeiras.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427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D0C5F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36CE6"/>
    <w:rsid w:val="00860D33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2023-08-01T11:38:00Z</dcterms:modified>
</cp:coreProperties>
</file>