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448E377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6868B7">
        <w:t>Parque Residencial Virgínio Basso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F6A43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F625B">
        <w:t>31 de julho de 2023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7329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97E3A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868B7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6F625B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A7416"/>
    <w:rsid w:val="007B1D6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B6642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8255F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868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8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2023-06-29T17:07:00Z</dcterms:created>
  <dcterms:modified xsi:type="dcterms:W3CDTF">2023-07-31T14:00:00Z</dcterms:modified>
</cp:coreProperties>
</file>