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558E" w:rsidRPr="007E52CA" w:rsidP="00B21A77" w14:paraId="4EF6FF38" w14:textId="4A572712">
      <w:pPr>
        <w:spacing w:before="100" w:beforeAutospacing="1" w:after="100" w:afterAutospacing="1" w:line="36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bookmarkStart w:id="0" w:name="_Hlk136009990"/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7E52CA">
        <w:rPr>
          <w:rFonts w:ascii="Arial" w:hAnsi="Arial" w:cs="Arial"/>
          <w:b/>
          <w:sz w:val="24"/>
          <w:szCs w:val="24"/>
        </w:rPr>
        <w:t>PROJETO DE LEI Nº _________/2023</w:t>
      </w:r>
    </w:p>
    <w:p w:rsidR="003B558E" w:rsidP="00D71B8C" w14:paraId="36A61D6D" w14:textId="4F8ABBB1">
      <w:pPr>
        <w:spacing w:before="100" w:beforeAutospacing="1" w:line="360" w:lineRule="auto"/>
        <w:ind w:left="3686" w:right="-2"/>
        <w:jc w:val="both"/>
        <w:rPr>
          <w:rFonts w:ascii="Arial" w:hAnsi="Arial" w:cs="Arial"/>
          <w:i/>
          <w:color w:val="000000"/>
          <w:sz w:val="20"/>
          <w:szCs w:val="20"/>
          <w:lang w:eastAsia="pt-BR"/>
        </w:rPr>
      </w:pPr>
      <w:r w:rsidRPr="004711FF">
        <w:rPr>
          <w:rFonts w:ascii="Arial" w:hAnsi="Arial" w:cs="Arial"/>
          <w:i/>
          <w:color w:val="000000"/>
          <w:sz w:val="20"/>
          <w:szCs w:val="20"/>
          <w:lang w:eastAsia="pt-BR"/>
        </w:rPr>
        <w:t>DISPÕE SOBRE A OBRIGATORIEDADE DA DISPONIBILIZAÇÃO DE CARD</w:t>
      </w:r>
      <w:r w:rsidRPr="004711FF" w:rsidR="006E608E">
        <w:rPr>
          <w:rFonts w:ascii="Arial" w:hAnsi="Arial" w:cs="Arial"/>
          <w:i/>
          <w:color w:val="000000"/>
          <w:sz w:val="20"/>
          <w:szCs w:val="20"/>
          <w:lang w:eastAsia="pt-BR"/>
        </w:rPr>
        <w:t>Á</w:t>
      </w:r>
      <w:r w:rsidRPr="004711FF">
        <w:rPr>
          <w:rFonts w:ascii="Arial" w:hAnsi="Arial" w:cs="Arial"/>
          <w:i/>
          <w:color w:val="000000"/>
          <w:sz w:val="20"/>
          <w:szCs w:val="20"/>
          <w:lang w:eastAsia="pt-BR"/>
        </w:rPr>
        <w:t xml:space="preserve">PIO IMPRESSO NOS ESTABELECIMENTOS QUE COMERCIALIZEM ALIMENTOS E BEBIDAS.    </w:t>
      </w:r>
    </w:p>
    <w:p w:rsidR="00D71B8C" w:rsidRPr="00D71B8C" w:rsidP="00D71B8C" w14:paraId="184F5C54" w14:textId="77777777">
      <w:pPr>
        <w:spacing w:before="100" w:beforeAutospacing="1" w:line="360" w:lineRule="auto"/>
        <w:ind w:left="3686" w:right="-2"/>
        <w:jc w:val="both"/>
        <w:rPr>
          <w:rFonts w:ascii="Arial" w:hAnsi="Arial" w:cs="Arial"/>
          <w:i/>
          <w:color w:val="000000"/>
          <w:sz w:val="20"/>
          <w:szCs w:val="20"/>
          <w:lang w:eastAsia="pt-BR"/>
        </w:rPr>
      </w:pPr>
    </w:p>
    <w:p w:rsidR="003B558E" w:rsidP="003B558E" w14:paraId="1DC3A3E9" w14:textId="2F170E0C">
      <w:pPr>
        <w:ind w:left="3686"/>
        <w:jc w:val="right"/>
        <w:rPr>
          <w:rFonts w:ascii="Arial" w:hAnsi="Arial" w:cs="Arial"/>
          <w:i/>
          <w:color w:val="000000"/>
          <w:sz w:val="24"/>
          <w:szCs w:val="24"/>
          <w:lang w:val="pt-BR" w:eastAsia="pt-BR"/>
        </w:rPr>
      </w:pPr>
      <w:r w:rsidRPr="007E52CA">
        <w:rPr>
          <w:rFonts w:ascii="Arial" w:hAnsi="Arial" w:cs="Arial"/>
          <w:i/>
          <w:color w:val="000000"/>
          <w:sz w:val="24"/>
          <w:szCs w:val="24"/>
          <w:lang w:val="pt-BR" w:eastAsia="pt-BR"/>
        </w:rPr>
        <w:t>Autor: (Vereador Tião Correa)</w:t>
      </w:r>
    </w:p>
    <w:p w:rsidR="00D71B8C" w:rsidRPr="007E52CA" w:rsidP="003B558E" w14:paraId="2282AE90" w14:textId="77777777">
      <w:pPr>
        <w:ind w:left="3686"/>
        <w:jc w:val="right"/>
        <w:rPr>
          <w:rFonts w:ascii="Arial" w:hAnsi="Arial" w:cs="Arial"/>
          <w:i/>
          <w:color w:val="000000"/>
          <w:sz w:val="24"/>
          <w:szCs w:val="24"/>
          <w:lang w:val="pt-BR" w:eastAsia="pt-BR"/>
        </w:rPr>
      </w:pPr>
    </w:p>
    <w:p w:rsidR="003B558E" w:rsidRPr="007E52CA" w:rsidP="003B558E" w14:paraId="77DDB6C4" w14:textId="77777777">
      <w:pPr>
        <w:ind w:right="-2" w:firstLine="1418"/>
        <w:jc w:val="both"/>
        <w:rPr>
          <w:rFonts w:ascii="Arial" w:hAnsi="Arial" w:cs="Arial"/>
          <w:b/>
          <w:sz w:val="24"/>
          <w:szCs w:val="24"/>
        </w:rPr>
      </w:pPr>
      <w:r w:rsidRPr="007E52CA">
        <w:rPr>
          <w:rFonts w:ascii="Arial" w:hAnsi="Arial" w:cs="Arial"/>
          <w:b/>
          <w:sz w:val="24"/>
          <w:szCs w:val="24"/>
        </w:rPr>
        <w:t>O PRESIDENTE DA CÂMARA MUNICIPAL DE SUMARÉ,</w:t>
      </w:r>
    </w:p>
    <w:p w:rsidR="003B558E" w:rsidRPr="007E52CA" w:rsidP="00D21F6D" w14:paraId="25B08925" w14:textId="77777777">
      <w:pPr>
        <w:ind w:right="-2"/>
        <w:rPr>
          <w:rFonts w:ascii="Arial" w:hAnsi="Arial" w:cs="Arial"/>
          <w:sz w:val="24"/>
          <w:szCs w:val="24"/>
        </w:rPr>
      </w:pPr>
    </w:p>
    <w:p w:rsidR="003B558E" w:rsidRPr="007E52CA" w:rsidP="007C71CF" w14:paraId="033AE5B4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both"/>
        <w:rPr>
          <w:rFonts w:ascii="Arial" w:hAnsi="Arial" w:eastAsiaTheme="minorHAnsi" w:cs="Arial"/>
          <w:b/>
          <w:bCs/>
          <w:lang w:eastAsia="en-US"/>
        </w:rPr>
      </w:pPr>
    </w:p>
    <w:p w:rsidR="00D71B8C" w:rsidRPr="003B558E" w:rsidP="007C71CF" w14:paraId="479FB6E5" w14:textId="66BE646A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bookmarkStart w:id="1" w:name="_Hlk139976911"/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>.</w:t>
      </w:r>
      <w:r w:rsidRPr="003B558E">
        <w:rPr>
          <w:rFonts w:ascii="Arial" w:hAnsi="Arial" w:cs="Arial"/>
        </w:rPr>
        <w:t xml:space="preserve"> 1º: Fica</w:t>
      </w:r>
      <w:r w:rsidR="006E608E">
        <w:rPr>
          <w:rFonts w:ascii="Arial" w:hAnsi="Arial" w:cs="Arial"/>
        </w:rPr>
        <w:t>m</w:t>
      </w:r>
      <w:r w:rsidRPr="003B558E">
        <w:rPr>
          <w:rFonts w:ascii="Arial" w:hAnsi="Arial" w:cs="Arial"/>
        </w:rPr>
        <w:t xml:space="preserve"> </w:t>
      </w:r>
      <w:r w:rsidR="008E2C57">
        <w:rPr>
          <w:rFonts w:ascii="Arial" w:hAnsi="Arial" w:cs="Arial"/>
        </w:rPr>
        <w:t>obrigados</w:t>
      </w:r>
      <w:r w:rsidRPr="003B558E">
        <w:rPr>
          <w:rFonts w:ascii="Arial" w:hAnsi="Arial" w:cs="Arial"/>
        </w:rPr>
        <w:t xml:space="preserve"> todos os estabelecimentos</w:t>
      </w:r>
      <w:r w:rsidR="008E2C57">
        <w:rPr>
          <w:rFonts w:ascii="Arial" w:hAnsi="Arial" w:cs="Arial"/>
        </w:rPr>
        <w:t xml:space="preserve"> que vendam produtos alimentícios, </w:t>
      </w:r>
      <w:r w:rsidR="006E608E">
        <w:rPr>
          <w:rFonts w:ascii="Arial" w:hAnsi="Arial" w:cs="Arial"/>
        </w:rPr>
        <w:t xml:space="preserve">tais como, </w:t>
      </w:r>
      <w:r w:rsidRPr="003B558E">
        <w:rPr>
          <w:rFonts w:ascii="Arial" w:hAnsi="Arial" w:cs="Arial"/>
        </w:rPr>
        <w:t>restaurantes, hotéis, bares, cafeterias, lanchonetes</w:t>
      </w:r>
      <w:r>
        <w:rPr>
          <w:rFonts w:ascii="Arial" w:hAnsi="Arial" w:cs="Arial"/>
        </w:rPr>
        <w:t>,</w:t>
      </w:r>
      <w:r w:rsidRPr="003B558E">
        <w:rPr>
          <w:rFonts w:ascii="Arial" w:hAnsi="Arial" w:cs="Arial"/>
        </w:rPr>
        <w:t xml:space="preserve"> similares</w:t>
      </w:r>
      <w:r w:rsidR="00E97D7F">
        <w:rPr>
          <w:rFonts w:ascii="Arial" w:hAnsi="Arial" w:cs="Arial"/>
        </w:rPr>
        <w:t>,</w:t>
      </w:r>
      <w:bookmarkStart w:id="2" w:name="_GoBack"/>
      <w:bookmarkEnd w:id="2"/>
      <w:r>
        <w:rPr>
          <w:rFonts w:ascii="Arial" w:hAnsi="Arial" w:cs="Arial"/>
        </w:rPr>
        <w:t xml:space="preserve"> dentre outros</w:t>
      </w:r>
      <w:r w:rsidRPr="003B558E">
        <w:rPr>
          <w:rFonts w:ascii="Arial" w:hAnsi="Arial" w:cs="Arial"/>
        </w:rPr>
        <w:t xml:space="preserve"> a dispor </w:t>
      </w:r>
      <w:r w:rsidR="008E2C57">
        <w:rPr>
          <w:rFonts w:ascii="Arial" w:hAnsi="Arial" w:cs="Arial"/>
        </w:rPr>
        <w:t>aos clientes</w:t>
      </w:r>
      <w:r>
        <w:rPr>
          <w:rFonts w:ascii="Arial" w:hAnsi="Arial" w:cs="Arial"/>
        </w:rPr>
        <w:t xml:space="preserve"> </w:t>
      </w:r>
      <w:r w:rsidR="008E2C57">
        <w:rPr>
          <w:rFonts w:ascii="Arial" w:hAnsi="Arial" w:cs="Arial"/>
        </w:rPr>
        <w:t>cardápio</w:t>
      </w:r>
      <w:r>
        <w:rPr>
          <w:rFonts w:ascii="Arial" w:hAnsi="Arial" w:cs="Arial"/>
        </w:rPr>
        <w:t>s</w:t>
      </w:r>
      <w:r w:rsidR="008E2C57">
        <w:rPr>
          <w:rFonts w:ascii="Arial" w:hAnsi="Arial" w:cs="Arial"/>
        </w:rPr>
        <w:t xml:space="preserve"> </w:t>
      </w:r>
      <w:r w:rsidRPr="003B558E">
        <w:rPr>
          <w:rFonts w:ascii="Arial" w:hAnsi="Arial" w:cs="Arial"/>
        </w:rPr>
        <w:t>impresso</w:t>
      </w:r>
      <w:r>
        <w:rPr>
          <w:rFonts w:ascii="Arial" w:hAnsi="Arial" w:cs="Arial"/>
        </w:rPr>
        <w:t>s</w:t>
      </w:r>
      <w:r w:rsidRPr="003B558E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 xml:space="preserve">seu local </w:t>
      </w:r>
      <w:r w:rsidRPr="003B558E">
        <w:rPr>
          <w:rFonts w:ascii="Arial" w:hAnsi="Arial" w:cs="Arial"/>
        </w:rPr>
        <w:t>de atendimento.</w:t>
      </w:r>
    </w:p>
    <w:p w:rsidR="00D71B8C" w:rsidRPr="003B558E" w:rsidP="007C71CF" w14:paraId="6B0013D6" w14:textId="7D05FA84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>.</w:t>
      </w:r>
      <w:r w:rsidRPr="003B558E">
        <w:rPr>
          <w:rFonts w:ascii="Arial" w:hAnsi="Arial" w:cs="Arial"/>
        </w:rPr>
        <w:t xml:space="preserve"> 2º: O cardápio impresso deverá conter informações claras e completas sobre os alimentos e bebidas oferecidos, incluindo descrição, ingredientes, preços e eventuais informações relevantes.</w:t>
      </w:r>
    </w:p>
    <w:p w:rsidR="00D71B8C" w:rsidP="007C71CF" w14:paraId="6AA45CA9" w14:textId="07750395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>.</w:t>
      </w:r>
      <w:r w:rsidRPr="003B558E">
        <w:rPr>
          <w:rFonts w:ascii="Arial" w:hAnsi="Arial" w:cs="Arial"/>
        </w:rPr>
        <w:t xml:space="preserve"> 3º</w:t>
      </w:r>
      <w:r>
        <w:rPr>
          <w:rFonts w:ascii="Arial" w:hAnsi="Arial" w:cs="Arial"/>
        </w:rPr>
        <w:t>: A quantidade de cardápios disponíveis deverá ser no mínimo 10% (dez por cento) da capacidade de clientes permitido.</w:t>
      </w:r>
    </w:p>
    <w:p w:rsidR="003B558E" w:rsidRPr="003B558E" w:rsidP="007C71CF" w14:paraId="6B4A81C1" w14:textId="7AFE2158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 xml:space="preserve"> </w:t>
      </w:r>
      <w:r w:rsidR="00D71B8C">
        <w:rPr>
          <w:rFonts w:ascii="Arial" w:hAnsi="Arial" w:cs="Arial"/>
        </w:rPr>
        <w:t xml:space="preserve">Art. 4º </w:t>
      </w:r>
      <w:r w:rsidRPr="003B558E">
        <w:rPr>
          <w:rFonts w:ascii="Arial" w:hAnsi="Arial" w:cs="Arial"/>
        </w:rPr>
        <w:t>Os estabelecimentos terão o prazo de 90 dias, contados a partir da data de entrada em vigor desta lei, para se adequarem às suas disposições.</w:t>
      </w:r>
    </w:p>
    <w:p w:rsidR="003B558E" w:rsidRPr="003B558E" w:rsidP="007C71CF" w14:paraId="2460AC18" w14:textId="270032B2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>.</w:t>
      </w:r>
      <w:r w:rsidRPr="003B558E">
        <w:rPr>
          <w:rFonts w:ascii="Arial" w:hAnsi="Arial" w:cs="Arial"/>
        </w:rPr>
        <w:t xml:space="preserve"> </w:t>
      </w:r>
      <w:r w:rsidR="00D71B8C">
        <w:rPr>
          <w:rFonts w:ascii="Arial" w:hAnsi="Arial" w:cs="Arial"/>
        </w:rPr>
        <w:t>5</w:t>
      </w:r>
      <w:r w:rsidRPr="003B558E">
        <w:rPr>
          <w:rFonts w:ascii="Arial" w:hAnsi="Arial" w:cs="Arial"/>
        </w:rPr>
        <w:t>º: A fiscalização do cumprimento desta lei ficará a cargo dos órgãos responsáveis pela vigilância sanitária e defesa do consumidor, os quais deverão estabelecer as medidas cabíveis em caso de descumprimento.</w:t>
      </w:r>
    </w:p>
    <w:p w:rsidR="003B558E" w:rsidRPr="003B558E" w:rsidP="007C71CF" w14:paraId="2BB6EC9C" w14:textId="6793D77E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>.</w:t>
      </w:r>
      <w:r w:rsidRPr="003B558E">
        <w:rPr>
          <w:rFonts w:ascii="Arial" w:hAnsi="Arial" w:cs="Arial"/>
        </w:rPr>
        <w:t xml:space="preserve"> </w:t>
      </w:r>
      <w:r w:rsidR="00D71B8C">
        <w:rPr>
          <w:rFonts w:ascii="Arial" w:hAnsi="Arial" w:cs="Arial"/>
        </w:rPr>
        <w:t>6</w:t>
      </w:r>
      <w:r w:rsidRPr="003B558E">
        <w:rPr>
          <w:rFonts w:ascii="Arial" w:hAnsi="Arial" w:cs="Arial"/>
        </w:rPr>
        <w:t>º: As despesas decorrentes da implementação desta lei correrão por conta dos estabelecimentos, não havendo ônus para os órgãos governamentais.</w:t>
      </w:r>
    </w:p>
    <w:p w:rsidR="003B558E" w:rsidRPr="003B558E" w:rsidP="007C71CF" w14:paraId="239FF8FC" w14:textId="131E52F1">
      <w:pPr>
        <w:pStyle w:val="NormalWeb"/>
        <w:spacing w:before="300" w:beforeAutospacing="0" w:after="30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Art</w:t>
      </w:r>
      <w:r w:rsidR="002C3E1A">
        <w:rPr>
          <w:rFonts w:ascii="Arial" w:hAnsi="Arial" w:cs="Arial"/>
        </w:rPr>
        <w:t xml:space="preserve">. </w:t>
      </w:r>
      <w:r w:rsidR="00D71B8C">
        <w:rPr>
          <w:rFonts w:ascii="Arial" w:hAnsi="Arial" w:cs="Arial"/>
        </w:rPr>
        <w:t>7</w:t>
      </w:r>
      <w:r w:rsidRPr="003B558E">
        <w:rPr>
          <w:rFonts w:ascii="Arial" w:hAnsi="Arial" w:cs="Arial"/>
        </w:rPr>
        <w:t>º: Esta lei entrará em vigor na data de sua publicação.</w:t>
      </w:r>
    </w:p>
    <w:bookmarkEnd w:id="1"/>
    <w:p w:rsidR="003B558E" w:rsidP="003B558E" w14:paraId="5A66DF3F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D21F6D" w:rsidP="003B558E" w14:paraId="1FABA9A8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D21F6D" w:rsidRPr="00E85CDB" w:rsidP="00D21F6D" w14:paraId="35349432" w14:textId="446A0198">
      <w:pPr>
        <w:ind w:right="-2"/>
        <w:jc w:val="center"/>
        <w:rPr>
          <w:rFonts w:ascii="Arial" w:hAnsi="Arial" w:cs="Arial"/>
          <w:sz w:val="24"/>
          <w:szCs w:val="24"/>
        </w:rPr>
      </w:pPr>
      <w:r w:rsidRPr="00E85CD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</w:t>
      </w:r>
      <w:r w:rsidR="00CC3D02">
        <w:rPr>
          <w:rFonts w:ascii="Arial" w:hAnsi="Arial" w:cs="Arial"/>
          <w:sz w:val="24"/>
          <w:szCs w:val="24"/>
        </w:rPr>
        <w:t>7</w:t>
      </w:r>
      <w:r w:rsidRPr="00E85CD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</w:t>
      </w:r>
      <w:r w:rsidR="00CC3D02">
        <w:rPr>
          <w:rFonts w:ascii="Arial" w:hAnsi="Arial" w:cs="Arial"/>
          <w:sz w:val="24"/>
          <w:szCs w:val="24"/>
        </w:rPr>
        <w:t>ulho</w:t>
      </w:r>
      <w:r w:rsidRPr="00E85CDB">
        <w:rPr>
          <w:rFonts w:ascii="Arial" w:hAnsi="Arial" w:cs="Arial"/>
          <w:sz w:val="24"/>
          <w:szCs w:val="24"/>
        </w:rPr>
        <w:t xml:space="preserve"> de 2023.</w:t>
      </w:r>
    </w:p>
    <w:p w:rsidR="00D21F6D" w:rsidP="00D21F6D" w14:paraId="789604E9" w14:textId="77777777">
      <w:pPr>
        <w:rPr>
          <w:b/>
          <w:sz w:val="28"/>
          <w:szCs w:val="28"/>
        </w:rPr>
      </w:pPr>
    </w:p>
    <w:p w:rsidR="00D21F6D" w:rsidP="00D21F6D" w14:paraId="2E474BE4" w14:textId="77777777">
      <w:pPr>
        <w:jc w:val="center"/>
        <w:rPr>
          <w:b/>
          <w:sz w:val="28"/>
          <w:szCs w:val="28"/>
        </w:rPr>
      </w:pPr>
    </w:p>
    <w:p w:rsidR="00D21F6D" w:rsidP="00D21F6D" w14:paraId="00373D6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TIÃO CORREA</w:t>
      </w:r>
    </w:p>
    <w:p w:rsidR="00D21F6D" w:rsidP="00D21F6D" w14:paraId="623A53A8" w14:textId="16724C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PSDB</w:t>
      </w:r>
    </w:p>
    <w:p w:rsidR="00D21F6D" w:rsidP="003B558E" w14:paraId="264F9634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D21F6D" w:rsidP="003B558E" w14:paraId="3CF70E43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7C71CF" w:rsidRPr="007E52CA" w:rsidP="003B558E" w14:paraId="6D301608" w14:textId="77777777">
      <w:pPr>
        <w:pStyle w:val="NormalWeb"/>
        <w:shd w:val="clear" w:color="auto" w:fill="FFFFFF"/>
        <w:spacing w:before="0" w:beforeAutospacing="0" w:after="0" w:afterAutospacing="0"/>
        <w:ind w:right="-2" w:firstLine="1418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3B558E" w:rsidP="00B21A77" w14:paraId="378F69D3" w14:textId="03289E41">
      <w:pPr>
        <w:spacing w:before="100" w:beforeAutospacing="1" w:after="100" w:afterAutospacing="1" w:line="360" w:lineRule="auto"/>
        <w:ind w:right="-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B558E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B21A77" w:rsidRPr="003B558E" w:rsidP="007C71CF" w14:paraId="3EBA13F6" w14:textId="77777777">
      <w:pPr>
        <w:spacing w:before="100" w:beforeAutospacing="1" w:after="100" w:afterAutospacing="1"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21A77" w:rsidP="007C71CF" w14:paraId="4EAC7F25" w14:textId="632558A0">
      <w:pPr>
        <w:pStyle w:val="NormalWeb"/>
        <w:spacing w:before="300" w:beforeAutospacing="0" w:after="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>Este projeto de lei visa garantir a inclusão e acessibilidade dos consumidores em estabelecimentos do ramo alimentício, garantindo que todos tenham acesso às informações sobre os alimentos oferecidos.</w:t>
      </w:r>
    </w:p>
    <w:p w:rsidR="00B21A77" w:rsidP="007C71CF" w14:paraId="76875A7F" w14:textId="77777777">
      <w:pPr>
        <w:pStyle w:val="NormalWeb"/>
        <w:spacing w:before="300" w:beforeAutospacing="0" w:after="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 xml:space="preserve"> Ao obrigar a disponibilização de um cardápio impresso, estaremos assegurando que pessoas com diferentes perfis e necessidades possam fazer suas escolhas de maneira independente e informada.</w:t>
      </w:r>
      <w:r>
        <w:rPr>
          <w:rFonts w:ascii="Arial" w:hAnsi="Arial" w:cs="Arial"/>
        </w:rPr>
        <w:t xml:space="preserve"> </w:t>
      </w:r>
    </w:p>
    <w:p w:rsidR="00B21A77" w:rsidP="007C71CF" w14:paraId="04FA28B2" w14:textId="223BC8A5">
      <w:pPr>
        <w:pStyle w:val="NormalWeb"/>
        <w:spacing w:before="300" w:beforeAutospacing="0" w:after="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 xml:space="preserve">Com o avanço da tecnologia, é cada vez mais comum encontrarmos estabelecimentos do ramo alimentício que optam por disponibilizar o cardápio por meio de códigos QR </w:t>
      </w:r>
      <w:r>
        <w:rPr>
          <w:rFonts w:ascii="Arial" w:hAnsi="Arial" w:cs="Arial"/>
        </w:rPr>
        <w:t>Code</w:t>
      </w:r>
      <w:r w:rsidRPr="003B558E">
        <w:rPr>
          <w:rFonts w:ascii="Arial" w:hAnsi="Arial" w:cs="Arial"/>
        </w:rPr>
        <w:t xml:space="preserve"> em vez de fornecer uma versão impressa. Embora essa prática possa trazer benefícios em termos de economia de papel e facilidade de atualização, é importante considerar que nem todos os consumidores têm acesso a dispositivos eletrônicos compatíveis ou conexão à internet. Além disso, algumas pessoas podem ter dificuldades de leitura devido a problemas de visão ou limitações físicas.</w:t>
      </w:r>
    </w:p>
    <w:p w:rsidR="003B558E" w:rsidRPr="003B558E" w:rsidP="007C71CF" w14:paraId="48AD75BB" w14:textId="2AC5E54B">
      <w:pPr>
        <w:pStyle w:val="NormalWeb"/>
        <w:spacing w:before="300" w:beforeAutospacing="0" w:after="0" w:afterAutospacing="0"/>
        <w:jc w:val="both"/>
        <w:rPr>
          <w:rFonts w:ascii="Arial" w:hAnsi="Arial" w:cs="Arial"/>
        </w:rPr>
      </w:pPr>
      <w:r w:rsidRPr="003B558E">
        <w:rPr>
          <w:rFonts w:ascii="Arial" w:hAnsi="Arial" w:cs="Arial"/>
        </w:rPr>
        <w:t xml:space="preserve"> Portanto, é fundamental garantir a inclusão e acessibilidade de todos os clientes, assegurando que eles possam ter acesso às informações essenciais sobre os alimentos oferecidos pelos estabelecimentos.</w:t>
      </w:r>
    </w:p>
    <w:p w:rsidR="003B558E" w:rsidP="003B558E" w14:paraId="26538444" w14:textId="558E21A4">
      <w:pPr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B558E" w:rsidP="003B558E" w14:paraId="6D05F912" w14:textId="77777777">
      <w:pPr>
        <w:spacing w:before="120" w:after="120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B558E" w:rsidP="003B558E" w14:paraId="1931159D" w14:textId="77777777">
      <w:pPr>
        <w:spacing w:before="120" w:after="120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B558E" w:rsidP="003B558E" w14:paraId="0B16D512" w14:textId="77777777">
      <w:pPr>
        <w:spacing w:before="120" w:after="120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B558E" w:rsidP="003B558E" w14:paraId="05F8CD63" w14:textId="77777777">
      <w:pPr>
        <w:spacing w:before="120" w:after="120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7C71CF" w:rsidRPr="00E85CDB" w:rsidP="007C71CF" w14:paraId="0C089F82" w14:textId="77777777">
      <w:pPr>
        <w:spacing w:after="120"/>
        <w:jc w:val="center"/>
        <w:rPr>
          <w:rFonts w:ascii="Arial" w:hAnsi="Arial" w:cs="Arial"/>
          <w:bCs/>
          <w:sz w:val="24"/>
          <w:szCs w:val="24"/>
        </w:rPr>
      </w:pPr>
    </w:p>
    <w:p w:rsidR="007C71CF" w:rsidRPr="00E85CDB" w:rsidP="007C71CF" w14:paraId="41DBE663" w14:textId="1F19EC4D">
      <w:pPr>
        <w:ind w:right="-2"/>
        <w:jc w:val="center"/>
        <w:rPr>
          <w:rFonts w:ascii="Arial" w:hAnsi="Arial" w:cs="Arial"/>
          <w:sz w:val="24"/>
          <w:szCs w:val="24"/>
        </w:rPr>
      </w:pPr>
      <w:r w:rsidRPr="00E85CD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</w:t>
      </w:r>
      <w:r w:rsidR="00BC54A0">
        <w:rPr>
          <w:rFonts w:ascii="Arial" w:hAnsi="Arial" w:cs="Arial"/>
          <w:sz w:val="24"/>
          <w:szCs w:val="24"/>
        </w:rPr>
        <w:t>7</w:t>
      </w:r>
      <w:r w:rsidRPr="00E85CD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</w:t>
      </w:r>
      <w:r w:rsidR="00CC3D02">
        <w:rPr>
          <w:rFonts w:ascii="Arial" w:hAnsi="Arial" w:cs="Arial"/>
          <w:sz w:val="24"/>
          <w:szCs w:val="24"/>
        </w:rPr>
        <w:t>lho</w:t>
      </w:r>
      <w:r w:rsidRPr="00E85CDB">
        <w:rPr>
          <w:rFonts w:ascii="Arial" w:hAnsi="Arial" w:cs="Arial"/>
          <w:sz w:val="24"/>
          <w:szCs w:val="24"/>
        </w:rPr>
        <w:t xml:space="preserve"> de 2023.</w:t>
      </w:r>
    </w:p>
    <w:p w:rsidR="007C71CF" w:rsidP="007C71CF" w14:paraId="2C224B98" w14:textId="77777777">
      <w:pPr>
        <w:jc w:val="center"/>
        <w:rPr>
          <w:b/>
          <w:sz w:val="28"/>
          <w:szCs w:val="28"/>
        </w:rPr>
      </w:pPr>
    </w:p>
    <w:p w:rsidR="007C71CF" w:rsidP="007C71CF" w14:paraId="3ABAC1B6" w14:textId="77777777">
      <w:pPr>
        <w:rPr>
          <w:b/>
          <w:sz w:val="28"/>
          <w:szCs w:val="28"/>
        </w:rPr>
      </w:pPr>
    </w:p>
    <w:p w:rsidR="007C71CF" w:rsidP="007C71CF" w14:paraId="29A64580" w14:textId="77777777">
      <w:pPr>
        <w:jc w:val="center"/>
        <w:rPr>
          <w:b/>
          <w:sz w:val="28"/>
          <w:szCs w:val="28"/>
        </w:rPr>
      </w:pPr>
    </w:p>
    <w:p w:rsidR="007C71CF" w:rsidP="007C71CF" w14:paraId="6AC505E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TIÃO CORREA</w:t>
      </w:r>
    </w:p>
    <w:p w:rsidR="007C71CF" w:rsidP="007C71CF" w14:paraId="238171C6" w14:textId="408B04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– PSDB</w:t>
      </w:r>
      <w:bookmarkEnd w:id="0"/>
    </w:p>
    <w:sectPr w:rsidSect="0048204F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2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DBFE3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4AE795E7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16EA7E5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2BF451C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734895C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8E"/>
    <w:rsid w:val="001C34CD"/>
    <w:rsid w:val="002C3E1A"/>
    <w:rsid w:val="003B558E"/>
    <w:rsid w:val="00450C18"/>
    <w:rsid w:val="004711FF"/>
    <w:rsid w:val="00626437"/>
    <w:rsid w:val="00683C7E"/>
    <w:rsid w:val="006D1E9A"/>
    <w:rsid w:val="006E608E"/>
    <w:rsid w:val="007222CC"/>
    <w:rsid w:val="00781FF7"/>
    <w:rsid w:val="007B0B8C"/>
    <w:rsid w:val="007C71CF"/>
    <w:rsid w:val="007E52CA"/>
    <w:rsid w:val="008E2C57"/>
    <w:rsid w:val="00AB26C3"/>
    <w:rsid w:val="00B21A77"/>
    <w:rsid w:val="00B9247F"/>
    <w:rsid w:val="00BC54A0"/>
    <w:rsid w:val="00C82BA2"/>
    <w:rsid w:val="00CC3D02"/>
    <w:rsid w:val="00D21F6D"/>
    <w:rsid w:val="00D42C62"/>
    <w:rsid w:val="00D71B8C"/>
    <w:rsid w:val="00E632DC"/>
    <w:rsid w:val="00E85CDB"/>
    <w:rsid w:val="00E97D7F"/>
    <w:rsid w:val="00EB7C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A82BF2-E006-4829-9B0E-4ED1FFA4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58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55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rteindent1">
    <w:name w:val="rteindent1"/>
    <w:basedOn w:val="Normal"/>
    <w:rsid w:val="003B55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2023-07-31T17:13:00Z</cp:lastPrinted>
  <dcterms:created xsi:type="dcterms:W3CDTF">2023-07-31T17:08:00Z</dcterms:created>
  <dcterms:modified xsi:type="dcterms:W3CDTF">2023-07-31T17:16:00Z</dcterms:modified>
</cp:coreProperties>
</file>