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54FA3" w:rsidP="00A54FA3" w14:paraId="59AADB95" w14:textId="77777777"/>
    <w:p w:rsidR="00A54FA3" w:rsidP="00A54FA3" w14:paraId="0AB6C1FE" w14:textId="77777777">
      <w:pPr>
        <w:rPr>
          <w:b/>
          <w:sz w:val="28"/>
        </w:rPr>
      </w:pPr>
    </w:p>
    <w:p w:rsidR="00A54FA3" w:rsidP="00A54FA3" w14:paraId="203CDF1A" w14:textId="77777777">
      <w:pPr>
        <w:rPr>
          <w:b/>
          <w:sz w:val="28"/>
        </w:rPr>
      </w:pPr>
    </w:p>
    <w:p w:rsidR="00A54FA3" w:rsidP="00A54FA3" w14:paraId="5A47BA44" w14:textId="77777777">
      <w:pPr>
        <w:rPr>
          <w:b/>
          <w:sz w:val="28"/>
        </w:rPr>
      </w:pPr>
    </w:p>
    <w:p w:rsidR="00A54FA3" w:rsidP="00A54FA3" w14:paraId="0CC1AA08" w14:textId="77777777">
      <w:pPr>
        <w:rPr>
          <w:b/>
          <w:sz w:val="28"/>
        </w:rPr>
      </w:pPr>
    </w:p>
    <w:p w:rsidR="00A54FA3" w:rsidP="00A54FA3" w14:paraId="7CA4BAE3" w14:textId="77777777">
      <w:pPr>
        <w:rPr>
          <w:b/>
          <w:sz w:val="28"/>
        </w:rPr>
      </w:pPr>
    </w:p>
    <w:p w:rsidR="00A54FA3" w:rsidP="00A54FA3" w14:paraId="56A2895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54FA3" w:rsidP="00A54FA3" w14:paraId="347B46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A54FA3" w:rsidP="00A54FA3" w14:paraId="785B5777" w14:textId="70F84F6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Rua Alcangelo Alves Barbosa, em frente ao número 180, no bairro Jardim Minezotta. </w:t>
      </w:r>
    </w:p>
    <w:p w:rsidR="00A54FA3" w:rsidP="00A54FA3" w14:paraId="63376ABD" w14:textId="77777777">
      <w:pPr>
        <w:spacing w:line="276" w:lineRule="auto"/>
        <w:jc w:val="both"/>
        <w:rPr>
          <w:sz w:val="24"/>
        </w:rPr>
      </w:pPr>
    </w:p>
    <w:p w:rsidR="00A54FA3" w:rsidP="00A54FA3" w14:paraId="6006ADE6" w14:textId="13EB81E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</w:t>
      </w:r>
      <w:r>
        <w:rPr>
          <w:sz w:val="24"/>
        </w:rPr>
        <w:t xml:space="preserve"> de </w:t>
      </w:r>
      <w:r>
        <w:rPr>
          <w:sz w:val="24"/>
        </w:rPr>
        <w:t>março</w:t>
      </w:r>
      <w:bookmarkStart w:id="0" w:name="_GoBack"/>
      <w:bookmarkEnd w:id="0"/>
      <w:r>
        <w:rPr>
          <w:sz w:val="24"/>
        </w:rPr>
        <w:t xml:space="preserve"> de 2021.</w:t>
      </w:r>
    </w:p>
    <w:p w:rsidR="00A54FA3" w:rsidP="00A54FA3" w14:paraId="7B4A373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54FA3" w:rsidP="00A54FA3" w14:paraId="6934C03F" w14:textId="77777777"/>
    <w:p w:rsidR="00A54FA3" w:rsidP="00A54FA3" w14:paraId="27C0228E" w14:textId="77777777">
      <w:pPr>
        <w:spacing w:line="276" w:lineRule="auto"/>
        <w:jc w:val="center"/>
        <w:rPr>
          <w:sz w:val="24"/>
        </w:rPr>
      </w:pPr>
    </w:p>
    <w:p w:rsidR="00A54FA3" w:rsidP="00A54FA3" w14:paraId="10FA6A1F" w14:textId="77777777">
      <w:pPr>
        <w:spacing w:line="276" w:lineRule="auto"/>
        <w:jc w:val="center"/>
        <w:rPr>
          <w:sz w:val="24"/>
        </w:rPr>
      </w:pPr>
    </w:p>
    <w:p w:rsidR="00A54FA3" w:rsidP="00A54FA3" w14:paraId="71C5D42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54FA3" w:rsidP="00A54FA3" w14:paraId="4D6861B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54FA3" w:rsidP="00A54FA3" w14:paraId="38796E0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BE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5D4E"/>
    <w:rsid w:val="0085307C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4FA3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3</cp:revision>
  <cp:lastPrinted>2020-06-08T15:10:00Z</cp:lastPrinted>
  <dcterms:created xsi:type="dcterms:W3CDTF">2021-03-01T18:23:00Z</dcterms:created>
  <dcterms:modified xsi:type="dcterms:W3CDTF">2021-03-01T18:33:00Z</dcterms:modified>
</cp:coreProperties>
</file>