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E7CA04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620DA">
        <w:rPr>
          <w:rFonts w:ascii="Arial" w:hAnsi="Arial" w:cs="Arial"/>
          <w:lang w:val="pt"/>
        </w:rPr>
        <w:t>143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47C17D69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3620DA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r w:rsidR="00911139">
        <w:rPr>
          <w:rFonts w:ascii="Arial" w:hAnsi="Arial" w:cs="Arial"/>
          <w:b/>
          <w:bCs/>
          <w:lang w:val="pt"/>
        </w:rPr>
        <w:t xml:space="preserve">Rua </w:t>
      </w:r>
      <w:r w:rsidR="003620DA">
        <w:rPr>
          <w:rFonts w:ascii="Arial" w:hAnsi="Arial" w:cs="Arial"/>
          <w:b/>
          <w:bCs/>
          <w:lang w:val="pt"/>
        </w:rPr>
        <w:t>Nove de Julho</w:t>
      </w:r>
      <w:r w:rsidR="00B45ACA">
        <w:rPr>
          <w:rFonts w:ascii="Arial" w:hAnsi="Arial" w:cs="Arial"/>
          <w:bCs/>
          <w:lang w:val="pt"/>
        </w:rPr>
        <w:t xml:space="preserve">, </w:t>
      </w:r>
      <w:r w:rsidR="003620DA">
        <w:rPr>
          <w:rFonts w:ascii="Arial" w:hAnsi="Arial" w:cs="Arial"/>
          <w:bCs/>
          <w:lang w:val="pt"/>
        </w:rPr>
        <w:t xml:space="preserve">próximo ao número 268, </w:t>
      </w:r>
      <w:r w:rsidR="00D65015">
        <w:rPr>
          <w:rFonts w:ascii="Arial" w:hAnsi="Arial" w:cs="Arial"/>
          <w:bCs/>
          <w:lang w:val="pt"/>
        </w:rPr>
        <w:t>n</w:t>
      </w:r>
      <w:r w:rsidR="00E3391E">
        <w:rPr>
          <w:rFonts w:ascii="Arial" w:hAnsi="Arial" w:cs="Arial"/>
          <w:bCs/>
          <w:lang w:val="pt"/>
        </w:rPr>
        <w:t>o</w:t>
      </w:r>
      <w:r w:rsidR="00234502">
        <w:rPr>
          <w:rFonts w:ascii="Arial" w:hAnsi="Arial" w:cs="Arial"/>
          <w:bCs/>
          <w:lang w:val="pt"/>
        </w:rPr>
        <w:t xml:space="preserve"> </w:t>
      </w:r>
      <w:r w:rsidR="003620DA">
        <w:rPr>
          <w:rFonts w:ascii="Arial" w:hAnsi="Arial" w:cs="Arial"/>
          <w:b/>
          <w:lang w:val="pt"/>
        </w:rPr>
        <w:t xml:space="preserve">Parque da Amizade </w:t>
      </w:r>
      <w:r w:rsidRPr="003620DA" w:rsidR="00A34B29">
        <w:rPr>
          <w:rFonts w:ascii="Arial" w:hAnsi="Arial" w:cs="Arial"/>
          <w:bCs/>
          <w:lang w:val="pt"/>
        </w:rPr>
        <w:t>em</w:t>
      </w:r>
      <w:r w:rsidR="00A34B29">
        <w:rPr>
          <w:rFonts w:ascii="Arial" w:hAnsi="Arial" w:cs="Arial"/>
          <w:b/>
          <w:lang w:val="pt"/>
        </w:rPr>
        <w:t xml:space="preserve"> </w:t>
      </w:r>
      <w:r w:rsidR="003620DA">
        <w:rPr>
          <w:rFonts w:ascii="Arial" w:hAnsi="Arial" w:cs="Arial"/>
          <w:b/>
          <w:lang w:val="pt"/>
        </w:rPr>
        <w:t>Sumaré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6F215D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18353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620DA">
        <w:rPr>
          <w:rFonts w:ascii="Arial" w:hAnsi="Arial" w:cs="Arial"/>
          <w:lang w:val="pt"/>
        </w:rPr>
        <w:t>27</w:t>
      </w:r>
      <w:r>
        <w:rPr>
          <w:rFonts w:ascii="Arial" w:hAnsi="Arial" w:cs="Arial"/>
          <w:lang w:val="pt"/>
        </w:rPr>
        <w:t xml:space="preserve"> de </w:t>
      </w:r>
      <w:r w:rsidR="003620DA">
        <w:rPr>
          <w:rFonts w:ascii="Arial" w:hAnsi="Arial" w:cs="Arial"/>
          <w:lang w:val="pt"/>
        </w:rPr>
        <w:t>Julho</w:t>
      </w:r>
      <w:r>
        <w:rPr>
          <w:rFonts w:ascii="Arial" w:hAnsi="Arial" w:cs="Arial"/>
          <w:lang w:val="pt"/>
        </w:rPr>
        <w:t xml:space="preserve"> de 202</w:t>
      </w:r>
      <w:r w:rsidR="003620DA">
        <w:rPr>
          <w:rFonts w:ascii="Arial" w:hAnsi="Arial" w:cs="Arial"/>
          <w:lang w:val="pt"/>
        </w:rPr>
        <w:t>3</w:t>
      </w:r>
      <w:bookmarkStart w:id="2" w:name="_GoBack"/>
      <w:bookmarkEnd w:id="2"/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620DA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16234"/>
    <w:rsid w:val="00A34B29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1420A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4FA7-742A-4D31-B414-7A13B61A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2023-07-27T15:31:00Z</dcterms:created>
  <dcterms:modified xsi:type="dcterms:W3CDTF">2023-07-27T15:31:00Z</dcterms:modified>
</cp:coreProperties>
</file>