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149/2023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149/2023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Oficinas Educativas para a Prevenção de Violência contra Mulheres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