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54898A5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EB7292">
        <w:rPr>
          <w:rFonts w:ascii="Arial" w:hAnsi="Arial" w:cs="Arial"/>
          <w:sz w:val="24"/>
          <w:szCs w:val="24"/>
        </w:rPr>
        <w:t xml:space="preserve">a pavimentação </w:t>
      </w:r>
      <w:r w:rsidR="001E6DC5">
        <w:rPr>
          <w:rFonts w:ascii="Arial" w:hAnsi="Arial" w:cs="Arial"/>
          <w:sz w:val="24"/>
          <w:szCs w:val="24"/>
        </w:rPr>
        <w:t>(</w:t>
      </w:r>
      <w:r w:rsidRPr="00C26F8A" w:rsidR="00C26F8A">
        <w:rPr>
          <w:rFonts w:ascii="Arial" w:hAnsi="Arial" w:cs="Arial"/>
          <w:b/>
          <w:bCs/>
          <w:sz w:val="24"/>
          <w:szCs w:val="24"/>
        </w:rPr>
        <w:t>tapa</w:t>
      </w:r>
      <w:r w:rsidRPr="00EB7292" w:rsidR="00EB7292">
        <w:rPr>
          <w:rFonts w:ascii="Arial" w:hAnsi="Arial" w:cs="Arial"/>
          <w:b/>
          <w:bCs/>
          <w:sz w:val="24"/>
          <w:szCs w:val="24"/>
        </w:rPr>
        <w:t xml:space="preserve"> buraco com massa</w:t>
      </w:r>
      <w:r w:rsidR="00EB7292">
        <w:rPr>
          <w:rFonts w:ascii="Arial" w:hAnsi="Arial" w:cs="Arial"/>
          <w:sz w:val="24"/>
          <w:szCs w:val="24"/>
        </w:rPr>
        <w:t xml:space="preserve"> </w:t>
      </w:r>
      <w:r w:rsidRPr="00EB7292" w:rsidR="004D1835">
        <w:rPr>
          <w:rFonts w:ascii="Arial" w:hAnsi="Arial" w:cs="Arial"/>
          <w:b/>
          <w:bCs/>
          <w:sz w:val="24"/>
          <w:szCs w:val="24"/>
        </w:rPr>
        <w:t>asfáltica)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CB75E5">
        <w:rPr>
          <w:rFonts w:ascii="Arial" w:hAnsi="Arial" w:cs="Arial"/>
          <w:b/>
          <w:sz w:val="24"/>
          <w:szCs w:val="24"/>
        </w:rPr>
        <w:t>R</w:t>
      </w:r>
      <w:r w:rsidR="00C26F8A">
        <w:rPr>
          <w:rFonts w:ascii="Arial" w:hAnsi="Arial" w:cs="Arial"/>
          <w:b/>
          <w:sz w:val="24"/>
          <w:szCs w:val="24"/>
        </w:rPr>
        <w:t>ua Valinhos</w:t>
      </w:r>
      <w:r w:rsidR="00CB75E5">
        <w:rPr>
          <w:rFonts w:ascii="Arial" w:hAnsi="Arial" w:cs="Arial"/>
          <w:b/>
          <w:sz w:val="24"/>
          <w:szCs w:val="24"/>
        </w:rPr>
        <w:t>, altura do</w:t>
      </w:r>
      <w:r w:rsidR="00EB7292">
        <w:rPr>
          <w:rFonts w:ascii="Arial" w:hAnsi="Arial" w:cs="Arial"/>
          <w:b/>
          <w:sz w:val="24"/>
          <w:szCs w:val="24"/>
        </w:rPr>
        <w:t>s</w:t>
      </w:r>
      <w:r w:rsidR="00CB75E5">
        <w:rPr>
          <w:rFonts w:ascii="Arial" w:hAnsi="Arial" w:cs="Arial"/>
          <w:b/>
          <w:sz w:val="24"/>
          <w:szCs w:val="24"/>
        </w:rPr>
        <w:t xml:space="preserve"> n° </w:t>
      </w:r>
      <w:r w:rsidR="00C26F8A">
        <w:rPr>
          <w:rFonts w:ascii="Arial" w:hAnsi="Arial" w:cs="Arial"/>
          <w:b/>
          <w:sz w:val="24"/>
          <w:szCs w:val="24"/>
        </w:rPr>
        <w:t>644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DB5856">
        <w:rPr>
          <w:rFonts w:ascii="Arial" w:hAnsi="Arial" w:cs="Arial"/>
          <w:sz w:val="24"/>
          <w:szCs w:val="24"/>
        </w:rPr>
        <w:t xml:space="preserve"> </w:t>
      </w:r>
      <w:r w:rsidR="00C26F8A">
        <w:rPr>
          <w:rFonts w:ascii="Arial" w:hAnsi="Arial" w:cs="Arial"/>
          <w:b/>
          <w:bCs/>
          <w:sz w:val="24"/>
          <w:szCs w:val="24"/>
        </w:rPr>
        <w:t>Parque Franceschini</w:t>
      </w:r>
      <w:r w:rsidR="00EB7292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0B8860E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074C32">
        <w:rPr>
          <w:rFonts w:ascii="Arial" w:hAnsi="Arial" w:cs="Arial"/>
          <w:sz w:val="24"/>
          <w:szCs w:val="24"/>
        </w:rPr>
        <w:t xml:space="preserve">ao fato de </w:t>
      </w:r>
      <w:r w:rsidR="00820140">
        <w:rPr>
          <w:rFonts w:ascii="Arial" w:hAnsi="Arial" w:cs="Arial"/>
          <w:sz w:val="24"/>
          <w:szCs w:val="24"/>
        </w:rPr>
        <w:t>um</w:t>
      </w:r>
      <w:r w:rsidR="00074C32">
        <w:rPr>
          <w:rFonts w:ascii="Arial" w:hAnsi="Arial" w:cs="Arial"/>
          <w:sz w:val="24"/>
          <w:szCs w:val="24"/>
        </w:rPr>
        <w:t xml:space="preserve"> buraco</w:t>
      </w:r>
      <w:r w:rsidR="00820140">
        <w:rPr>
          <w:rFonts w:ascii="Arial" w:hAnsi="Arial" w:cs="Arial"/>
          <w:sz w:val="24"/>
          <w:szCs w:val="24"/>
        </w:rPr>
        <w:t xml:space="preserve"> de grande proporção de largura e muito profundo, </w:t>
      </w:r>
      <w:r w:rsidR="00074C32">
        <w:rPr>
          <w:rFonts w:ascii="Arial" w:hAnsi="Arial" w:cs="Arial"/>
          <w:sz w:val="24"/>
          <w:szCs w:val="24"/>
        </w:rPr>
        <w:t xml:space="preserve"> atrapalharem o fluxo normal do </w:t>
      </w:r>
      <w:r w:rsidR="001E6DC5">
        <w:rPr>
          <w:rFonts w:ascii="Arial" w:hAnsi="Arial" w:cs="Arial"/>
          <w:sz w:val="24"/>
          <w:szCs w:val="24"/>
        </w:rPr>
        <w:t>trânsito</w:t>
      </w:r>
      <w:r w:rsidR="00074C32">
        <w:rPr>
          <w:rFonts w:ascii="Arial" w:hAnsi="Arial" w:cs="Arial"/>
          <w:sz w:val="24"/>
          <w:szCs w:val="24"/>
        </w:rPr>
        <w:t>, podendo acarretar acidentes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64E3430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A3AD3" w:rsidP="008561C2" w14:paraId="31351F15" w14:textId="5DF6360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A3AD3" w:rsidP="008561C2" w14:paraId="49839CBC" w14:textId="5920AB3E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A3AD3" w:rsidP="008561C2" w14:paraId="5556464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3EBD4A0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6F8A">
        <w:rPr>
          <w:rFonts w:ascii="Arial" w:hAnsi="Arial" w:cs="Arial"/>
          <w:b/>
          <w:bCs/>
          <w:sz w:val="24"/>
          <w:szCs w:val="24"/>
        </w:rPr>
        <w:t>02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26F8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P="008561C2" w14:paraId="16A9BBB0" w14:textId="7ECD0B2F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26F8A" w:rsidRPr="00F06910" w:rsidP="008561C2" w14:paraId="4DD48566" w14:textId="749510C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075" cy="1609725"/>
            <wp:effectExtent l="0" t="0" r="9525" b="9525"/>
            <wp:docPr id="160036737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60102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2C7" w:rsidRPr="007E1E7B" w:rsidP="007E1E7B" w14:paraId="099AFD78" w14:textId="1ECE2B16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C32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6DC5"/>
    <w:rsid w:val="001F5C92"/>
    <w:rsid w:val="00206590"/>
    <w:rsid w:val="00206AE3"/>
    <w:rsid w:val="00206FED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3E2F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5364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234F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1835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968F9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02A7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193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17B3"/>
    <w:rsid w:val="007755E9"/>
    <w:rsid w:val="007A21E9"/>
    <w:rsid w:val="007A4F23"/>
    <w:rsid w:val="007A7374"/>
    <w:rsid w:val="007B12C6"/>
    <w:rsid w:val="007B533F"/>
    <w:rsid w:val="007D0263"/>
    <w:rsid w:val="007D60A5"/>
    <w:rsid w:val="007D6869"/>
    <w:rsid w:val="007D7422"/>
    <w:rsid w:val="007E1E7B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0140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A3AD3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6F8A"/>
    <w:rsid w:val="00C270C4"/>
    <w:rsid w:val="00C27E84"/>
    <w:rsid w:val="00C30D78"/>
    <w:rsid w:val="00C31C59"/>
    <w:rsid w:val="00C36CA6"/>
    <w:rsid w:val="00C40799"/>
    <w:rsid w:val="00C46AE1"/>
    <w:rsid w:val="00C50152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0620F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2E"/>
    <w:rsid w:val="00D85494"/>
    <w:rsid w:val="00D86F99"/>
    <w:rsid w:val="00D87056"/>
    <w:rsid w:val="00D95DC1"/>
    <w:rsid w:val="00DA0205"/>
    <w:rsid w:val="00DA41DD"/>
    <w:rsid w:val="00DB1F69"/>
    <w:rsid w:val="00DB5856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292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55CFA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21</cp:revision>
  <cp:lastPrinted>2020-06-08T15:10:00Z</cp:lastPrinted>
  <dcterms:created xsi:type="dcterms:W3CDTF">2021-01-20T17:05:00Z</dcterms:created>
  <dcterms:modified xsi:type="dcterms:W3CDTF">2021-02-25T17:11:00Z</dcterms:modified>
</cp:coreProperties>
</file>