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158/2023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R$ 5.613.659,50 (cinco milhões, seiscentos e treze mil, seiscentos e cinquenta e nove reais e cinquenta  centavos,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junho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