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R$ 5.613.659,50 (cinco milhões, seiscentos e treze mil, seiscentos e cinquenta e nove reais e cinquenta  centavos,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