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129879C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C3920">
        <w:rPr>
          <w:rFonts w:ascii="Times New Roman" w:hAnsi="Times New Roman" w:cs="Times New Roman"/>
          <w:sz w:val="28"/>
          <w:szCs w:val="28"/>
        </w:rPr>
        <w:t xml:space="preserve">retirada de pedaços de árvore que foram cortadas na rua Herminia Bonilho, em frente ao número 15 </w:t>
      </w:r>
      <w:r w:rsidRPr="0079446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Parque Bandeirante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20923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C3920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B6966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B598F"/>
    <w:rsid w:val="00BC3920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90E70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4DEF2-7327-46EB-A6BA-08E12AC6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2023-06-06T13:55:00Z</dcterms:created>
  <dcterms:modified xsi:type="dcterms:W3CDTF">2023-06-13T13:38:00Z</dcterms:modified>
</cp:coreProperties>
</file>