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3227E2E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6F4C3E" w:rsidR="006F4C3E">
        <w:t>Genesco</w:t>
      </w:r>
      <w:r w:rsidRPr="006F4C3E" w:rsidR="006F4C3E">
        <w:t xml:space="preserve"> Geremias do Nascimento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EC43D7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2CC9" w:rsidR="00712CC9">
        <w:t>Parque Santo Antônio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DEB529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C0A9F">
        <w:t>1</w:t>
      </w:r>
      <w:r w:rsidR="00712CC9">
        <w:t>2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</w:t>
      </w:r>
      <w:r w:rsidR="001738DC">
        <w:t>unh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99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2023-06-12T19:56:00Z</dcterms:created>
  <dcterms:modified xsi:type="dcterms:W3CDTF">2023-06-12T20:01:00Z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