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A6B" w:rsidRPr="00D62A6B" w:rsidP="00D62A6B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0" w:edGrp="everyone"/>
    </w:p>
    <w:p w:rsidR="00D62A6B" w:rsidRPr="00D62A6B" w:rsidP="00D62A6B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:rsidR="00D62A6B" w:rsidRPr="00D62A6B" w:rsidP="00D62A6B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 EMENDA 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MODIFICATIVA Nº 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>1 a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o PROJETO DE LEI Nº </w:t>
      </w:r>
      <w:r w:rsidR="00BE30A0">
        <w:rPr>
          <w:rFonts w:ascii="Bookman Old Style" w:eastAsia="Arial" w:hAnsi="Bookman Old Style" w:cs="Arial"/>
          <w:b/>
          <w:color w:val="333333"/>
          <w:sz w:val="24"/>
          <w:szCs w:val="24"/>
        </w:rPr>
        <w:t>252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/202</w:t>
      </w:r>
      <w:r w:rsidR="00BE30A0">
        <w:rPr>
          <w:rFonts w:ascii="Bookman Old Style" w:eastAsia="Arial" w:hAnsi="Bookman Old Style" w:cs="Arial"/>
          <w:b/>
          <w:color w:val="333333"/>
          <w:sz w:val="24"/>
          <w:szCs w:val="24"/>
        </w:rPr>
        <w:t>1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.</w:t>
      </w:r>
    </w:p>
    <w:p w:rsidR="00D62A6B" w:rsidRPr="00D62A6B" w:rsidP="00D62A6B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D62A6B">
        <w:rPr>
          <w:rFonts w:ascii="Bookman Old Style" w:hAnsi="Bookman Old Style" w:cs="Arial"/>
          <w:sz w:val="24"/>
          <w:szCs w:val="24"/>
        </w:rPr>
        <w:t xml:space="preserve">Fica alterado o Art. </w:t>
      </w:r>
      <w:r w:rsidR="00205A46">
        <w:rPr>
          <w:rFonts w:ascii="Bookman Old Style" w:hAnsi="Bookman Old Style" w:cs="Arial"/>
          <w:sz w:val="24"/>
          <w:szCs w:val="24"/>
        </w:rPr>
        <w:t>1</w:t>
      </w:r>
      <w:r w:rsidRPr="00D62A6B">
        <w:rPr>
          <w:rFonts w:ascii="Bookman Old Style" w:hAnsi="Bookman Old Style" w:cs="Arial"/>
          <w:sz w:val="24"/>
          <w:szCs w:val="24"/>
        </w:rPr>
        <w:t xml:space="preserve">° do Projeto de Lei nº </w:t>
      </w:r>
      <w:r w:rsidR="00BE30A0">
        <w:rPr>
          <w:rFonts w:ascii="Bookman Old Style" w:hAnsi="Bookman Old Style" w:cs="Arial"/>
          <w:sz w:val="24"/>
          <w:szCs w:val="24"/>
        </w:rPr>
        <w:t>252</w:t>
      </w:r>
      <w:r w:rsidR="00990C70">
        <w:rPr>
          <w:rFonts w:ascii="Bookman Old Style" w:hAnsi="Bookman Old Style" w:cs="Arial"/>
          <w:sz w:val="24"/>
          <w:szCs w:val="24"/>
        </w:rPr>
        <w:t>/202</w:t>
      </w:r>
      <w:r w:rsidR="00BE30A0">
        <w:rPr>
          <w:rFonts w:ascii="Bookman Old Style" w:hAnsi="Bookman Old Style" w:cs="Arial"/>
          <w:sz w:val="24"/>
          <w:szCs w:val="24"/>
        </w:rPr>
        <w:t>1</w:t>
      </w:r>
      <w:r w:rsidRPr="00D62A6B">
        <w:rPr>
          <w:rFonts w:ascii="Bookman Old Style" w:hAnsi="Bookman Old Style" w:cs="Arial"/>
          <w:sz w:val="24"/>
          <w:szCs w:val="24"/>
        </w:rPr>
        <w:t>, conforme segue:</w:t>
      </w:r>
    </w:p>
    <w:p w:rsidR="00D62A6B" w:rsidRPr="007329D3" w:rsidP="00D62A6B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:rsidR="00205A46" w:rsidRPr="00205A46" w:rsidP="00205A46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hAnsi="Bookman Old Style"/>
          <w:i/>
          <w:sz w:val="24"/>
          <w:szCs w:val="24"/>
        </w:rPr>
      </w:pPr>
      <w:r w:rsidRPr="007329D3">
        <w:rPr>
          <w:rFonts w:ascii="Bookman Old Style" w:hAnsi="Bookman Old Style"/>
          <w:i/>
          <w:sz w:val="24"/>
          <w:szCs w:val="24"/>
        </w:rPr>
        <w:t>Art.</w:t>
      </w:r>
      <w:r w:rsidRPr="007329D3" w:rsidR="007329D3">
        <w:rPr>
          <w:rFonts w:ascii="Bookman Old Style" w:hAnsi="Bookman Old Style"/>
          <w:i/>
          <w:sz w:val="24"/>
          <w:szCs w:val="24"/>
        </w:rPr>
        <w:t xml:space="preserve"> </w:t>
      </w:r>
      <w:r>
        <w:rPr>
          <w:rFonts w:ascii="Bookman Old Style" w:hAnsi="Bookman Old Style"/>
          <w:i/>
          <w:sz w:val="24"/>
          <w:szCs w:val="24"/>
        </w:rPr>
        <w:t>1</w:t>
      </w:r>
      <w:r w:rsidRPr="007329D3" w:rsidR="007329D3">
        <w:rPr>
          <w:rFonts w:ascii="Bookman Old Style" w:hAnsi="Bookman Old Style"/>
          <w:i/>
          <w:sz w:val="24"/>
          <w:szCs w:val="24"/>
        </w:rPr>
        <w:t xml:space="preserve">º </w:t>
      </w:r>
      <w:r w:rsidRPr="00205A46">
        <w:rPr>
          <w:rFonts w:ascii="Bookman Old Style" w:hAnsi="Bookman Old Style"/>
          <w:i/>
          <w:sz w:val="24"/>
          <w:szCs w:val="24"/>
        </w:rPr>
        <w:t xml:space="preserve">Fica </w:t>
      </w:r>
      <w:r w:rsidR="00BE30A0">
        <w:rPr>
          <w:rFonts w:ascii="Bookman Old Style" w:hAnsi="Bookman Old Style"/>
          <w:i/>
          <w:sz w:val="24"/>
          <w:szCs w:val="24"/>
        </w:rPr>
        <w:t xml:space="preserve">autorizado ao Poder Executivo, divulgar </w:t>
      </w:r>
      <w:r w:rsidR="008F244F">
        <w:rPr>
          <w:rFonts w:ascii="Bookman Old Style" w:hAnsi="Bookman Old Style"/>
          <w:i/>
          <w:sz w:val="24"/>
          <w:szCs w:val="24"/>
        </w:rPr>
        <w:t xml:space="preserve">os Medicamentos da </w:t>
      </w:r>
      <w:r w:rsidR="00BE30A0">
        <w:rPr>
          <w:rFonts w:ascii="Bookman Old Style" w:hAnsi="Bookman Old Style"/>
          <w:i/>
          <w:sz w:val="24"/>
          <w:szCs w:val="24"/>
        </w:rPr>
        <w:t>REMUME, disponíveis aos usuários do Sistema Único de Saúde (SUS)</w:t>
      </w:r>
      <w:r w:rsidRPr="00205A46">
        <w:rPr>
          <w:rFonts w:ascii="Bookman Old Style" w:hAnsi="Bookman Old Style"/>
          <w:i/>
          <w:sz w:val="24"/>
          <w:szCs w:val="24"/>
        </w:rPr>
        <w:t>.</w:t>
      </w:r>
    </w:p>
    <w:p w:rsidR="00990C70" w:rsidRPr="007329D3" w:rsidP="00D62A6B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w w:val="105"/>
          <w:sz w:val="24"/>
          <w:szCs w:val="24"/>
        </w:rPr>
      </w:pPr>
    </w:p>
    <w:p w:rsidR="00990C70" w:rsidRPr="00D62A6B" w:rsidP="00D62A6B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</w:pPr>
    </w:p>
    <w:p w:rsidR="006D1E9A" w:rsidP="008C5FEE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>
        <w:rPr>
          <w:rFonts w:ascii="Bookman Old Style" w:eastAsia="Arial" w:hAnsi="Bookman Old Style" w:cs="Arial"/>
          <w:color w:val="333333"/>
          <w:sz w:val="24"/>
          <w:szCs w:val="24"/>
        </w:rPr>
        <w:t>Sala das Sessões, 06</w:t>
      </w:r>
      <w:r w:rsidRPr="00D62A6B" w:rsid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</w:t>
      </w:r>
      <w:r w:rsidR="008C5FEE">
        <w:rPr>
          <w:rFonts w:ascii="Bookman Old Style" w:eastAsia="Arial" w:hAnsi="Bookman Old Style" w:cs="Arial"/>
          <w:color w:val="333333"/>
          <w:sz w:val="24"/>
          <w:szCs w:val="24"/>
        </w:rPr>
        <w:t>junho</w:t>
      </w:r>
      <w:r w:rsidRPr="00D62A6B" w:rsid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de 2023.</w:t>
      </w:r>
    </w:p>
    <w:p w:rsidR="008C5FEE" w:rsidRPr="00EE7B31" w:rsidP="008C5FEE">
      <w:pPr>
        <w:spacing w:line="360" w:lineRule="auto"/>
        <w:jc w:val="center"/>
        <w:rPr>
          <w:rFonts w:ascii="Arial" w:hAnsi="Arial" w:cs="Arial"/>
          <w:szCs w:val="24"/>
        </w:rPr>
      </w:pPr>
      <w:r w:rsidRPr="00EE7B31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2178050</wp:posOffset>
            </wp:positionH>
            <wp:positionV relativeFrom="paragraph">
              <wp:posOffset>129770</wp:posOffset>
            </wp:positionV>
            <wp:extent cx="1590675" cy="1127125"/>
            <wp:effectExtent l="0" t="0" r="0" b="0"/>
            <wp:wrapNone/>
            <wp:docPr id="3637088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93471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5FEE" w:rsidRPr="00EE7B31" w:rsidP="008C5FEE">
      <w:pPr>
        <w:spacing w:line="360" w:lineRule="auto"/>
        <w:jc w:val="center"/>
        <w:rPr>
          <w:rFonts w:ascii="Arial" w:hAnsi="Arial" w:cs="Arial"/>
          <w:szCs w:val="24"/>
        </w:rPr>
      </w:pPr>
    </w:p>
    <w:p w:rsidR="008C5FEE" w:rsidRPr="00EE7B31" w:rsidP="008C5FEE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8C5FEE" w:rsidRPr="00EE7B31" w:rsidP="008C5FEE">
      <w:pPr>
        <w:spacing w:after="0" w:line="240" w:lineRule="auto"/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>ANDRE DA FARMÁCIA</w:t>
      </w:r>
      <w:bookmarkStart w:id="1" w:name="_GoBack"/>
      <w:bookmarkEnd w:id="1"/>
    </w:p>
    <w:p w:rsidR="008C5FEE" w:rsidRPr="00EE7B31" w:rsidP="008C5FEE">
      <w:pPr>
        <w:spacing w:after="0" w:line="240" w:lineRule="auto"/>
        <w:jc w:val="center"/>
        <w:rPr>
          <w:rFonts w:ascii="Arial" w:hAnsi="Arial" w:cs="Arial"/>
          <w:bCs/>
          <w:sz w:val="20"/>
        </w:rPr>
      </w:pPr>
      <w:r w:rsidRPr="00EE7B31">
        <w:rPr>
          <w:rFonts w:ascii="Arial" w:hAnsi="Arial" w:cs="Arial"/>
          <w:bCs/>
          <w:sz w:val="20"/>
        </w:rPr>
        <w:t>Vereador</w:t>
      </w:r>
    </w:p>
    <w:p w:rsidR="008C5FEE" w:rsidRPr="00EE7B31" w:rsidP="008C5FEE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EE7B31">
        <w:rPr>
          <w:rFonts w:ascii="Arial" w:hAnsi="Arial" w:cs="Arial"/>
          <w:bCs/>
          <w:sz w:val="20"/>
        </w:rPr>
        <w:t>Partido Social Cristão - PSC</w:t>
      </w:r>
    </w:p>
    <w:p w:rsidR="008C5FEE" w:rsidRPr="00EE7B31" w:rsidP="008C5FEE">
      <w:pPr>
        <w:rPr>
          <w:rFonts w:ascii="Arial" w:hAnsi="Arial" w:cs="Arial"/>
          <w:szCs w:val="24"/>
        </w:rPr>
      </w:pPr>
    </w:p>
    <w:permEnd w:id="0"/>
    <w:p w:rsidR="008C5FEE" w:rsidRPr="00D62A6B" w:rsidP="008C5FEE">
      <w:pPr>
        <w:shd w:val="clear" w:color="auto" w:fill="FFFFFF"/>
        <w:spacing w:after="200" w:line="360" w:lineRule="auto"/>
        <w:jc w:val="center"/>
        <w:rPr>
          <w:rFonts w:ascii="Bookman Old Style" w:hAnsi="Bookman Old Style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05A46"/>
    <w:rsid w:val="00272D51"/>
    <w:rsid w:val="0030770D"/>
    <w:rsid w:val="00342365"/>
    <w:rsid w:val="0045719C"/>
    <w:rsid w:val="00460A32"/>
    <w:rsid w:val="004B2CC9"/>
    <w:rsid w:val="0051286F"/>
    <w:rsid w:val="00601B0A"/>
    <w:rsid w:val="00626437"/>
    <w:rsid w:val="00632FA0"/>
    <w:rsid w:val="006C41A4"/>
    <w:rsid w:val="006D1E9A"/>
    <w:rsid w:val="007329D3"/>
    <w:rsid w:val="00822396"/>
    <w:rsid w:val="008C5FEE"/>
    <w:rsid w:val="008F244F"/>
    <w:rsid w:val="00946737"/>
    <w:rsid w:val="00953B02"/>
    <w:rsid w:val="00990C70"/>
    <w:rsid w:val="009B0661"/>
    <w:rsid w:val="009C7290"/>
    <w:rsid w:val="00A06CF2"/>
    <w:rsid w:val="00AE6AEE"/>
    <w:rsid w:val="00BE30A0"/>
    <w:rsid w:val="00C00C1E"/>
    <w:rsid w:val="00C276C3"/>
    <w:rsid w:val="00C36776"/>
    <w:rsid w:val="00CB6C23"/>
    <w:rsid w:val="00CD6B58"/>
    <w:rsid w:val="00CF401E"/>
    <w:rsid w:val="00D62A6B"/>
    <w:rsid w:val="00E81AF5"/>
    <w:rsid w:val="00EE01A6"/>
    <w:rsid w:val="00EE0B7C"/>
    <w:rsid w:val="00EE7B31"/>
    <w:rsid w:val="00F17645"/>
    <w:rsid w:val="00F47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7329D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8B9D-DF70-43C9-A22B-7DAD29B7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3</cp:revision>
  <cp:lastPrinted>2023-06-06T14:53:00Z</cp:lastPrinted>
  <dcterms:created xsi:type="dcterms:W3CDTF">2023-06-06T16:13:00Z</dcterms:created>
  <dcterms:modified xsi:type="dcterms:W3CDTF">2023-06-06T16:14:00Z</dcterms:modified>
</cp:coreProperties>
</file>