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GILSON CAVERN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nomeação da Rua 08, no Jardim Vitóri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