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CB0FFF" w:rsidP="007A6AB2" w14:paraId="2539E5CA" w14:textId="79A7187E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="001C0426">
        <w:rPr>
          <w:rFonts w:asciiTheme="minorHAnsi" w:hAnsiTheme="minorHAnsi" w:cstheme="minorHAnsi"/>
          <w:sz w:val="24"/>
          <w:szCs w:val="24"/>
        </w:rPr>
        <w:t>egrégia</w:t>
      </w:r>
      <w:r w:rsidRPr="00C44F03" w:rsidR="002E1F32">
        <w:rPr>
          <w:rFonts w:asciiTheme="minorHAnsi" w:hAnsiTheme="minorHAnsi" w:cstheme="minorHAnsi"/>
          <w:sz w:val="24"/>
          <w:szCs w:val="24"/>
        </w:rPr>
        <w:t xml:space="preserve"> </w:t>
      </w:r>
      <w:r w:rsidRPr="00C44F03">
        <w:rPr>
          <w:rFonts w:asciiTheme="minorHAnsi" w:hAnsiTheme="minorHAnsi" w:cstheme="minorHAnsi"/>
          <w:sz w:val="24"/>
          <w:szCs w:val="24"/>
        </w:rPr>
        <w:t>Casa</w:t>
      </w:r>
      <w:r w:rsidRPr="00C44F03" w:rsidR="002E1F32">
        <w:rPr>
          <w:rFonts w:asciiTheme="minorHAnsi" w:hAnsiTheme="minorHAnsi" w:cstheme="minorHAnsi"/>
          <w:sz w:val="24"/>
          <w:szCs w:val="24"/>
        </w:rPr>
        <w:t xml:space="preserve"> Legislativa </w:t>
      </w:r>
      <w:r w:rsidRPr="00C44F03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C44F0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4C557A">
        <w:rPr>
          <w:rFonts w:asciiTheme="minorHAnsi" w:hAnsiTheme="minorHAnsi" w:cstheme="minorHAnsi"/>
          <w:sz w:val="24"/>
          <w:szCs w:val="24"/>
        </w:rPr>
        <w:t xml:space="preserve">à </w:t>
      </w:r>
      <w:r w:rsidRPr="008219C8" w:rsidR="004C557A">
        <w:rPr>
          <w:rFonts w:asciiTheme="minorHAnsi" w:hAnsiTheme="minorHAnsi" w:cstheme="minorHAnsi"/>
          <w:b/>
          <w:bCs/>
          <w:sz w:val="24"/>
          <w:szCs w:val="24"/>
        </w:rPr>
        <w:t xml:space="preserve">IMPRENSA DA REGIÃO METROPOLITANA DE </w:t>
      </w:r>
      <w:r w:rsidR="004C557A">
        <w:rPr>
          <w:rFonts w:asciiTheme="minorHAnsi" w:hAnsiTheme="minorHAnsi" w:cstheme="minorHAnsi"/>
          <w:b/>
          <w:bCs/>
          <w:sz w:val="24"/>
          <w:szCs w:val="24"/>
        </w:rPr>
        <w:t>CAMPINAS</w:t>
      </w:r>
      <w:r w:rsidR="004C557A">
        <w:rPr>
          <w:rFonts w:asciiTheme="minorHAnsi" w:hAnsiTheme="minorHAnsi" w:cstheme="minorHAnsi"/>
          <w:sz w:val="24"/>
          <w:szCs w:val="24"/>
        </w:rPr>
        <w:t xml:space="preserve">, </w:t>
      </w:r>
      <w:r w:rsidR="001C0426">
        <w:rPr>
          <w:rFonts w:asciiTheme="minorHAnsi" w:hAnsiTheme="minorHAnsi" w:cstheme="minorHAnsi"/>
          <w:sz w:val="24"/>
          <w:szCs w:val="24"/>
        </w:rPr>
        <w:t>em razão do Dia Nacional da Liberdade de Imprensa celebrado anualmente no dia 7 de junho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3C0282" w:rsidP="007A6AB2" w14:paraId="45F714FE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C0426">
        <w:rPr>
          <w:rFonts w:asciiTheme="minorHAnsi" w:hAnsiTheme="minorHAnsi" w:cstheme="minorHAnsi"/>
          <w:bCs/>
          <w:sz w:val="24"/>
          <w:szCs w:val="24"/>
        </w:rPr>
        <w:t>A liberdade de imprensa é um pilar fundamental de qualquer sociedade democrática, sendo um instrumento essencial para a garantia dos direitos individuais e coletivos. Neste dia especial, queremos destacar o papel crucial que a imprensa exerce ao promover o acesso à informação, a transparência e a pluralidade de vozes.</w:t>
      </w:r>
    </w:p>
    <w:p w:rsidR="003C0282" w:rsidP="007A6AB2" w14:paraId="421EB6B3" w14:textId="106A18CD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282">
        <w:rPr>
          <w:rFonts w:asciiTheme="minorHAnsi" w:hAnsiTheme="minorHAnsi" w:cstheme="minorHAnsi"/>
          <w:bCs/>
          <w:sz w:val="24"/>
          <w:szCs w:val="24"/>
        </w:rPr>
        <w:t>O Dia Nacional da Liberdade de Imprens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 foi instituído no Brasil como forma de homenagear </w:t>
      </w:r>
      <w:r>
        <w:rPr>
          <w:rFonts w:asciiTheme="minorHAnsi" w:hAnsiTheme="minorHAnsi" w:cstheme="minorHAnsi"/>
          <w:bCs/>
          <w:sz w:val="24"/>
          <w:szCs w:val="24"/>
        </w:rPr>
        <w:t xml:space="preserve">toda a categoria de trabalhadores </w:t>
      </w:r>
      <w:r w:rsidRPr="003C0282">
        <w:rPr>
          <w:rFonts w:asciiTheme="minorHAnsi" w:hAnsiTheme="minorHAnsi" w:cstheme="minorHAnsi"/>
          <w:bCs/>
          <w:sz w:val="24"/>
          <w:szCs w:val="24"/>
        </w:rPr>
        <w:t>e reafirmar a importância da liberdade de expressão e do acesso à informação. A data é uma oportunidade para refletir sobre os desafios enfrentados pela imprensa e reafirmar o compromisso com a proteção e o fortalecimento no Brasil e no mundo.</w:t>
      </w:r>
    </w:p>
    <w:p w:rsidR="003C0282" w:rsidP="007A6AB2" w14:paraId="0C6AA11B" w14:textId="2E9BA8DF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Nesse sentido, a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 imprensa da região metropolitana de Campinas tem desempenhado um papel relevante ao fornecer cobertura imparcial, investigativa e de qualidade sobre questões locais, nacionais e internacionais. Graças ao trabalho árduo e compromisso dos profissionais da imprensa, a sociedade é mantida informada e empoderada para participar ativamente do debate público.</w:t>
      </w:r>
    </w:p>
    <w:p w:rsidR="003C0282" w:rsidP="007A6AB2" w14:paraId="34365A29" w14:textId="115EAD91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Sobretudo, é importante reconhecer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 os desafios enfrentados pela imprensa nos dias de hoje, como a desinformação</w:t>
      </w:r>
      <w:r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 as restrições à liberdade de expressão. No entanto, é inspirador ver a dedicação dos jornalistas em buscar a verdade, narrar histórias importantes e trazer luz a questões muitas vezes negligenciadas.</w:t>
      </w:r>
    </w:p>
    <w:p w:rsidR="003C0282" w:rsidRPr="003C0282" w:rsidP="007A6AB2" w14:paraId="78253852" w14:textId="667908AC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Que a presente moção encoraje ainda mais a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 imprensa da região metropolitana de Campinas a continuar seu trabalho incansável e a perseguir o jornalismo responsável, imparcial e de qualidade.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Diante ao exposto, quero saudar e evidenciar o respeito deste parlamentar junto a todos veículos de comunicação de cunho jornalístico que atuam no município de Sumaré/SP e região, sendo fundamental que cada um deles recebam o documento em tela: Tribuna Liberal, Jornalismo Diferente, O Liberal, Todo Dia, Correio Popular, EPTV Campinas, VTV SBT Campinas, Band Campinas, Thathi TV Record Campinas, Rede Família, </w:t>
      </w:r>
      <w:r w:rsidRPr="003C0282">
        <w:rPr>
          <w:rFonts w:asciiTheme="minorHAnsi" w:hAnsiTheme="minorHAnsi" w:cstheme="minorHAnsi"/>
          <w:bCs/>
          <w:sz w:val="24"/>
          <w:szCs w:val="24"/>
        </w:rPr>
        <w:t>G1 Campinas, A Cidade ON,</w:t>
      </w:r>
      <w:r w:rsidR="00BA08D6">
        <w:rPr>
          <w:rFonts w:asciiTheme="minorHAnsi" w:hAnsiTheme="minorHAnsi" w:cstheme="minorHAnsi"/>
          <w:bCs/>
          <w:sz w:val="24"/>
          <w:szCs w:val="24"/>
        </w:rPr>
        <w:t xml:space="preserve"> Portal Hora Campinas,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 Portal Novo Momento, Portal Hortolândia, TV Hortolândia, CBN Campinas, Jornal da Notícia FM, Rádio Brasil Campinas, </w:t>
      </w:r>
      <w:r w:rsidR="007A6AB2">
        <w:rPr>
          <w:rFonts w:asciiTheme="minorHAnsi" w:hAnsiTheme="minorHAnsi" w:cstheme="minorHAnsi"/>
          <w:bCs/>
          <w:sz w:val="24"/>
          <w:szCs w:val="24"/>
        </w:rPr>
        <w:t xml:space="preserve">Rádio Massa, Gold </w:t>
      </w:r>
      <w:r w:rsidRPr="003C0282">
        <w:rPr>
          <w:rFonts w:asciiTheme="minorHAnsi" w:hAnsiTheme="minorHAnsi" w:cstheme="minorHAnsi"/>
          <w:bCs/>
          <w:sz w:val="24"/>
          <w:szCs w:val="24"/>
        </w:rPr>
        <w:t>Rádio</w:t>
      </w:r>
      <w:r w:rsidR="007A6AB2">
        <w:rPr>
          <w:rFonts w:asciiTheme="minorHAnsi" w:hAnsiTheme="minorHAnsi" w:cstheme="minorHAnsi"/>
          <w:bCs/>
          <w:sz w:val="24"/>
          <w:szCs w:val="24"/>
        </w:rPr>
        <w:t xml:space="preserve"> FM,</w:t>
      </w:r>
      <w:r w:rsidRPr="003C0282">
        <w:rPr>
          <w:rFonts w:asciiTheme="minorHAnsi" w:hAnsiTheme="minorHAnsi" w:cstheme="minorHAnsi"/>
          <w:bCs/>
          <w:sz w:val="24"/>
          <w:szCs w:val="24"/>
        </w:rPr>
        <w:t xml:space="preserve"> Wolf, Rádio Nova 91 FM, </w:t>
      </w:r>
      <w:r w:rsidR="007A6AB2">
        <w:rPr>
          <w:rFonts w:asciiTheme="minorHAnsi" w:hAnsiTheme="minorHAnsi" w:cstheme="minorHAnsi"/>
          <w:bCs/>
          <w:sz w:val="24"/>
          <w:szCs w:val="24"/>
        </w:rPr>
        <w:t xml:space="preserve">Rádio e TV  Band Campinas, </w:t>
      </w:r>
      <w:r w:rsidRPr="003C0282">
        <w:rPr>
          <w:rFonts w:asciiTheme="minorHAnsi" w:hAnsiTheme="minorHAnsi" w:cstheme="minorHAnsi"/>
          <w:bCs/>
          <w:sz w:val="24"/>
          <w:szCs w:val="24"/>
        </w:rPr>
        <w:t>Rádio JD</w:t>
      </w:r>
      <w:r w:rsidR="007A6AB2">
        <w:rPr>
          <w:rFonts w:asciiTheme="minorHAnsi" w:hAnsiTheme="minorHAnsi" w:cstheme="minorHAnsi"/>
          <w:bCs/>
          <w:sz w:val="24"/>
          <w:szCs w:val="24"/>
        </w:rPr>
        <w:t xml:space="preserve"> e Rádio Digital POP</w:t>
      </w:r>
      <w:r w:rsidRPr="003C0282">
        <w:rPr>
          <w:rFonts w:asciiTheme="minorHAnsi" w:hAnsiTheme="minorHAnsi" w:cstheme="minorHAnsi"/>
          <w:bCs/>
          <w:sz w:val="24"/>
          <w:szCs w:val="24"/>
        </w:rPr>
        <w:t>.</w:t>
      </w:r>
    </w:p>
    <w:p w:rsidR="00CB0FFF" w:rsidP="007A6AB2" w14:paraId="3FFB59DF" w14:textId="16926E4D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0282">
        <w:rPr>
          <w:rFonts w:asciiTheme="minorHAnsi" w:hAnsiTheme="minorHAnsi" w:cstheme="minorHAnsi"/>
          <w:bCs/>
          <w:sz w:val="24"/>
          <w:szCs w:val="24"/>
        </w:rPr>
        <w:t>Que a liberdade de imprensa continue a ser um princípio inabalável, assegurando um futuro brilhante e democrático para todos.</w:t>
      </w:r>
    </w:p>
    <w:p w:rsidR="00685E23" w:rsidP="007A6AB2" w14:paraId="392E45ED" w14:textId="45DB012F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7A6AB2">
        <w:rPr>
          <w:rFonts w:asciiTheme="minorHAnsi" w:hAnsiTheme="minorHAnsi" w:cstheme="minorHAnsi"/>
          <w:sz w:val="24"/>
          <w:szCs w:val="24"/>
        </w:rPr>
        <w:t>em razão do Dia Nacional da Liberdade de Imprensa celebrado anualmente no dia 7 de junho</w:t>
      </w:r>
      <w:r w:rsidR="007A6AB2">
        <w:rPr>
          <w:rFonts w:asciiTheme="minorHAnsi" w:hAnsiTheme="minorHAnsi" w:cstheme="minorHAnsi"/>
          <w:sz w:val="24"/>
          <w:szCs w:val="24"/>
        </w:rPr>
        <w:t>,</w:t>
      </w:r>
      <w:r w:rsidRPr="00C44F03" w:rsidR="00624C40">
        <w:rPr>
          <w:rFonts w:asciiTheme="minorHAnsi" w:hAnsiTheme="minorHAnsi" w:cstheme="minorHAnsi"/>
          <w:sz w:val="24"/>
          <w:szCs w:val="24"/>
        </w:rPr>
        <w:t xml:space="preserve"> </w:t>
      </w:r>
      <w:r w:rsidRPr="00C44F03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C44F03" w:rsidR="007A6AB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7A6AB2">
        <w:rPr>
          <w:rFonts w:asciiTheme="minorHAnsi" w:hAnsiTheme="minorHAnsi" w:cstheme="minorHAnsi"/>
          <w:sz w:val="24"/>
          <w:szCs w:val="24"/>
        </w:rPr>
        <w:t xml:space="preserve">à </w:t>
      </w:r>
      <w:r w:rsidRPr="008219C8" w:rsidR="007A6AB2">
        <w:rPr>
          <w:rFonts w:asciiTheme="minorHAnsi" w:hAnsiTheme="minorHAnsi" w:cstheme="minorHAnsi"/>
          <w:b/>
          <w:bCs/>
          <w:sz w:val="24"/>
          <w:szCs w:val="24"/>
        </w:rPr>
        <w:t xml:space="preserve">IMPRENSA DA REGIÃO METROPOLITANA DE </w:t>
      </w:r>
      <w:r w:rsidR="007A6AB2">
        <w:rPr>
          <w:rFonts w:asciiTheme="minorHAnsi" w:hAnsiTheme="minorHAnsi" w:cstheme="minorHAnsi"/>
          <w:b/>
          <w:bCs/>
          <w:sz w:val="24"/>
          <w:szCs w:val="24"/>
        </w:rPr>
        <w:t>CAMPINAS</w:t>
      </w:r>
      <w:r w:rsidRPr="00C44F03">
        <w:rPr>
          <w:rFonts w:asciiTheme="minorHAnsi" w:hAnsiTheme="minorHAnsi" w:cstheme="minorHAnsi"/>
          <w:b/>
          <w:sz w:val="24"/>
          <w:szCs w:val="24"/>
        </w:rPr>
        <w:t>.</w:t>
      </w:r>
    </w:p>
    <w:p w:rsidR="007A6AB2" w:rsidP="00CB0FFF" w14:paraId="2AB0B9AD" w14:textId="77777777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A6AB2" w:rsidRPr="00CB0FFF" w:rsidP="00CB0FFF" w14:paraId="3B903C49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057D5" w:rsidRPr="00FA5C2F" w:rsidP="00685E23" w14:paraId="0B6D2AD9" w14:textId="1D67DABE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616493">
        <w:rPr>
          <w:rFonts w:asciiTheme="minorHAnsi" w:hAnsiTheme="minorHAnsi" w:cstheme="minorHAnsi"/>
          <w:sz w:val="24"/>
          <w:szCs w:val="24"/>
        </w:rPr>
        <w:t>06</w:t>
      </w:r>
      <w:r w:rsidRPr="00FA5C2F" w:rsidR="00E07719"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 xml:space="preserve">de </w:t>
      </w:r>
      <w:r w:rsidR="00616493">
        <w:rPr>
          <w:rFonts w:asciiTheme="minorHAnsi" w:hAnsiTheme="minorHAnsi" w:cstheme="minorHAnsi"/>
          <w:sz w:val="24"/>
          <w:szCs w:val="24"/>
        </w:rPr>
        <w:t xml:space="preserve">junho </w:t>
      </w:r>
      <w:r w:rsidRPr="00FA5C2F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7A6AB2" w:rsidP="00135899" w14:paraId="7F239AA4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C0426"/>
    <w:rsid w:val="001D6624"/>
    <w:rsid w:val="001E2695"/>
    <w:rsid w:val="001F191F"/>
    <w:rsid w:val="00204BB8"/>
    <w:rsid w:val="002057D5"/>
    <w:rsid w:val="0022010D"/>
    <w:rsid w:val="0022502E"/>
    <w:rsid w:val="00236EF9"/>
    <w:rsid w:val="00261746"/>
    <w:rsid w:val="0027407A"/>
    <w:rsid w:val="00283EF3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7245D"/>
    <w:rsid w:val="003901B4"/>
    <w:rsid w:val="003A16C9"/>
    <w:rsid w:val="003B4B10"/>
    <w:rsid w:val="003C0282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C557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700F4"/>
    <w:rsid w:val="00570F47"/>
    <w:rsid w:val="00572335"/>
    <w:rsid w:val="0057423D"/>
    <w:rsid w:val="00591B1E"/>
    <w:rsid w:val="00595C84"/>
    <w:rsid w:val="005B1F0D"/>
    <w:rsid w:val="005C0262"/>
    <w:rsid w:val="005D3D38"/>
    <w:rsid w:val="005F103E"/>
    <w:rsid w:val="00601B0A"/>
    <w:rsid w:val="00605E8E"/>
    <w:rsid w:val="00616493"/>
    <w:rsid w:val="00621B40"/>
    <w:rsid w:val="00623A38"/>
    <w:rsid w:val="00624C40"/>
    <w:rsid w:val="00626437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6AB2"/>
    <w:rsid w:val="007A7589"/>
    <w:rsid w:val="007E5E12"/>
    <w:rsid w:val="007F529B"/>
    <w:rsid w:val="007F53C2"/>
    <w:rsid w:val="007F693F"/>
    <w:rsid w:val="00800196"/>
    <w:rsid w:val="00811873"/>
    <w:rsid w:val="00813960"/>
    <w:rsid w:val="008219C8"/>
    <w:rsid w:val="00822396"/>
    <w:rsid w:val="00831EE6"/>
    <w:rsid w:val="00842D0F"/>
    <w:rsid w:val="008563BE"/>
    <w:rsid w:val="00875D3E"/>
    <w:rsid w:val="00876D82"/>
    <w:rsid w:val="00881C9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7147E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A08D6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A38BB"/>
    <w:rsid w:val="00CB0FFF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C2CC0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6667"/>
    <w:rsid w:val="00F877FF"/>
    <w:rsid w:val="00F908BD"/>
    <w:rsid w:val="00FA190D"/>
    <w:rsid w:val="00FA2A79"/>
    <w:rsid w:val="00FA5C2F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2568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2022-09-27T14:41:00Z</cp:lastPrinted>
  <dcterms:created xsi:type="dcterms:W3CDTF">2023-06-06T13:28:00Z</dcterms:created>
  <dcterms:modified xsi:type="dcterms:W3CDTF">2023-06-06T13:31:00Z</dcterms:modified>
</cp:coreProperties>
</file>