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Semáforo,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Judas Tadeu, esquina com a R. Alberto Bôsco, Jardim Sao Judas Tadeu (Nova Veneza),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50022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680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47934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14766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24086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158828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60170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