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1934E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347D9E" w:rsidR="00347D9E">
        <w:rPr>
          <w:rFonts w:ascii="Bookman Old Style" w:hAnsi="Bookman Old Style" w:cs="Arial"/>
          <w:sz w:val="24"/>
          <w:szCs w:val="24"/>
          <w:lang w:val="pt"/>
        </w:rPr>
        <w:t>no cruzamento da Avenida Rebouças com a Avenida da Saudade, Planalto do Sol</w:t>
      </w:r>
      <w:r w:rsidR="00347D9E">
        <w:rPr>
          <w:rFonts w:ascii="Bookman Old Style" w:hAnsi="Bookman Old Style" w:cs="Arial"/>
          <w:sz w:val="24"/>
          <w:szCs w:val="24"/>
          <w:lang w:val="pt"/>
        </w:rPr>
        <w:t>, na esquina do shopping ParkCity.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8A6C3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23BE3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8582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586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95C3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47D9E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2023-05-30T12:58:00Z</dcterms:modified>
</cp:coreProperties>
</file>