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40D0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7488" w:rsidR="00877488">
        <w:rPr>
          <w:rFonts w:ascii="Tahoma" w:hAnsi="Tahoma" w:cs="Tahoma"/>
          <w:b/>
          <w:bCs/>
          <w:sz w:val="24"/>
          <w:szCs w:val="24"/>
        </w:rPr>
        <w:t>Rua Juvenal Vasconcellos</w:t>
      </w:r>
      <w:r w:rsidR="008774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7488">
        <w:rPr>
          <w:rFonts w:ascii="Tahoma" w:hAnsi="Tahoma" w:cs="Tahoma"/>
          <w:sz w:val="24"/>
          <w:szCs w:val="24"/>
        </w:rPr>
        <w:t>em frente ao número 40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>Jardim Primavera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113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77488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2023-05-30T12:28:00Z</dcterms:created>
  <dcterms:modified xsi:type="dcterms:W3CDTF">2023-05-30T12:28:00Z</dcterms:modified>
</cp:coreProperties>
</file>