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2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52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521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21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Morrinhos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BD521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D521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D521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C0CF4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2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521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52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5215">
      <w:pPr>
        <w:sectPr w:rsidSect="00BD52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5215"/>
    <w:sectPr w:rsidSect="00BD52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7295441" name="Conector reto 3572954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72954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521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1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9848375" name="Agrupar 62984837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0065659" name="Forma Livre: Forma 8600656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7003307" name="Forma Livre: Forma 4770033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946982" name="Forma Livre: Forma 3394698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9848375" o:spid="_x0000_s2049" style="width:595.1pt;height:808.7pt;margin-top:0.2pt;margin-left:-68.95pt;position:absolute;z-index:-251650048" coordsize="75577,102703">
              <v:shape id="Forma Livre: Forma 8600656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770033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94698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80784823" name="Imagem 148078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47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18CC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D5215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0CF4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2023-05-26T18:35:00Z</dcterms:modified>
</cp:coreProperties>
</file>