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0D8F" w:rsidRPr="00D93D27" w:rsidP="00210D8F" w14:paraId="67E9C30B" w14:textId="1ED8455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0D8F" w:rsidRPr="00D93D27" w:rsidP="00933FFC" w14:paraId="43DC9E17" w14:textId="6BD75283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D93D27">
        <w:rPr>
          <w:rFonts w:ascii="Arial" w:hAnsi="Arial" w:cs="Arial"/>
          <w:b/>
          <w:sz w:val="22"/>
          <w:szCs w:val="22"/>
        </w:rPr>
        <w:t xml:space="preserve"> PROJETO DE LEI Nº </w:t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  <w:t>_____________</w:t>
      </w:r>
      <w:r w:rsidRPr="00D93D27" w:rsidR="00933FFC">
        <w:rPr>
          <w:rFonts w:ascii="Arial" w:hAnsi="Arial" w:cs="Arial"/>
          <w:b/>
          <w:sz w:val="22"/>
          <w:szCs w:val="22"/>
        </w:rPr>
        <w:t>___</w:t>
      </w:r>
      <w:r w:rsidRPr="00D93D27">
        <w:rPr>
          <w:rFonts w:ascii="Arial" w:hAnsi="Arial" w:cs="Arial"/>
          <w:color w:val="000000"/>
          <w:sz w:val="22"/>
          <w:szCs w:val="22"/>
        </w:rPr>
        <w:tab/>
      </w:r>
    </w:p>
    <w:p w:rsidR="00210D8F" w:rsidRPr="00D93D27" w:rsidP="00210D8F" w14:paraId="01A9BDE3" w14:textId="77777777">
      <w:pPr>
        <w:pStyle w:val="NormalWeb"/>
        <w:spacing w:before="0" w:beforeAutospacing="0" w:after="0" w:afterAutospacing="0" w:line="360" w:lineRule="auto"/>
        <w:ind w:left="2694"/>
        <w:jc w:val="both"/>
        <w:rPr>
          <w:rFonts w:ascii="Arial" w:hAnsi="Arial" w:cs="Arial"/>
          <w:b/>
          <w:sz w:val="22"/>
          <w:szCs w:val="22"/>
        </w:rPr>
      </w:pPr>
    </w:p>
    <w:p w:rsidR="005D139D" w:rsidRPr="00D93D27" w:rsidP="00210D8F" w14:paraId="283D4E7E" w14:textId="0374B750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="Arial" w:hAnsi="Arial" w:cs="Arial"/>
          <w:b/>
          <w:sz w:val="22"/>
          <w:szCs w:val="22"/>
        </w:rPr>
      </w:pPr>
      <w:r w:rsidRPr="00D93D27">
        <w:rPr>
          <w:rFonts w:ascii="Arial" w:hAnsi="Arial" w:cs="Arial"/>
          <w:b/>
          <w:sz w:val="22"/>
          <w:szCs w:val="22"/>
        </w:rPr>
        <w:t>Disciplina</w:t>
      </w:r>
      <w:r w:rsidRPr="00D93D27" w:rsidR="00EA097D">
        <w:rPr>
          <w:rFonts w:ascii="Arial" w:hAnsi="Arial" w:cs="Arial"/>
          <w:b/>
          <w:sz w:val="22"/>
          <w:szCs w:val="22"/>
        </w:rPr>
        <w:t xml:space="preserve"> os critérios para a proibição da perturbação do sossego público nos casos de imóveis particulares no Município de Sumaré e dá outras providências.</w:t>
      </w:r>
    </w:p>
    <w:p w:rsidR="00E26A8B" w:rsidRPr="00D93D27" w:rsidP="00210D8F" w14:paraId="26DEF486" w14:textId="77777777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="Arial" w:hAnsi="Arial" w:cs="Arial"/>
          <w:b/>
          <w:sz w:val="22"/>
          <w:szCs w:val="22"/>
        </w:rPr>
      </w:pPr>
    </w:p>
    <w:p w:rsidR="005D139D" w:rsidRPr="00D93D27" w:rsidP="00210D8F" w14:paraId="5B0FDAF4" w14:textId="2BF1046B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="Arial" w:hAnsi="Arial" w:cs="Arial"/>
          <w:sz w:val="22"/>
          <w:szCs w:val="22"/>
        </w:rPr>
      </w:pPr>
      <w:r w:rsidRPr="00D93D27">
        <w:rPr>
          <w:rFonts w:ascii="Arial" w:hAnsi="Arial" w:cs="Arial"/>
          <w:sz w:val="22"/>
          <w:szCs w:val="22"/>
        </w:rPr>
        <w:t>Autor: Vereador Hélio Silva</w:t>
      </w:r>
    </w:p>
    <w:p w:rsidR="00210D8F" w:rsidRPr="00D93D27" w:rsidP="00210D8F" w14:paraId="5CB4B3F8" w14:textId="66FE26C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D93D27" w:rsidP="00210D8F" w14:paraId="1B691640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</w:p>
    <w:p w:rsidR="00210D8F" w:rsidRPr="00D93D27" w:rsidP="00210D8F" w14:paraId="298750F8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O PREFEITO DO MUNICIPIO DE SUMARÉ</w:t>
      </w:r>
    </w:p>
    <w:p w:rsidR="00210D8F" w:rsidRPr="00D93D27" w:rsidP="00210D8F" w14:paraId="473A0B04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D93D27" w:rsidP="00266FC9" w14:paraId="33660F24" w14:textId="5A848E5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color w:val="000000"/>
          <w:sz w:val="22"/>
          <w:szCs w:val="22"/>
        </w:rPr>
        <w:t>Faço saber, que a CÂMARA MUNICIPAL aprovou e eu sanciono e promulgo a seguinte Lei:</w:t>
      </w:r>
    </w:p>
    <w:p w:rsidR="00A8217F" w:rsidP="00266FC9" w14:paraId="29EF9503" w14:textId="48260228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 1º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93D27">
        <w:rPr>
          <w:rFonts w:ascii="Arial" w:hAnsi="Arial" w:cs="Arial"/>
          <w:b/>
          <w:color w:val="000000"/>
          <w:sz w:val="22"/>
          <w:szCs w:val="22"/>
        </w:rPr>
        <w:t>-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93D27" w:rsidR="00A455EE">
        <w:rPr>
          <w:rFonts w:ascii="Arial" w:hAnsi="Arial" w:cs="Arial"/>
          <w:color w:val="000000"/>
          <w:sz w:val="22"/>
          <w:szCs w:val="22"/>
        </w:rPr>
        <w:t>A presente Lei objetiva regulamentar a aplicação do Inc. VII, Art. 60 da Lei 721, de 26 de abril de 1967, que expressamente proíbe a perturbação do sossego público com ruídos ou sons excessivos, evitáveis, como os batuques, congados ou outros divertimentos congêneres,</w:t>
      </w:r>
      <w:r w:rsidRPr="00D93D27" w:rsidR="000573AC">
        <w:rPr>
          <w:rFonts w:ascii="Arial" w:hAnsi="Arial" w:cs="Arial"/>
          <w:color w:val="000000"/>
          <w:sz w:val="22"/>
          <w:szCs w:val="22"/>
        </w:rPr>
        <w:t xml:space="preserve"> sem licença das autoridades;</w:t>
      </w:r>
    </w:p>
    <w:p w:rsidR="00210D8F" w:rsidRPr="00D93D27" w:rsidP="00266FC9" w14:paraId="1AF7A1F0" w14:textId="71606C2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A8217F">
        <w:rPr>
          <w:rFonts w:ascii="Arial" w:hAnsi="Arial" w:cs="Arial"/>
          <w:b/>
          <w:color w:val="000000"/>
          <w:sz w:val="22"/>
          <w:szCs w:val="22"/>
        </w:rPr>
        <w:t>§ 1º -</w:t>
      </w:r>
      <w:r>
        <w:rPr>
          <w:rFonts w:ascii="Arial" w:hAnsi="Arial" w:cs="Arial"/>
          <w:color w:val="000000"/>
          <w:sz w:val="22"/>
          <w:szCs w:val="22"/>
        </w:rPr>
        <w:t xml:space="preserve"> Ficam estendidos os termos “batuques” e “congados” a </w:t>
      </w:r>
      <w:r w:rsidRPr="00D93D27">
        <w:rPr>
          <w:rFonts w:ascii="Arial" w:hAnsi="Arial" w:cs="Arial"/>
          <w:color w:val="000000"/>
          <w:sz w:val="22"/>
          <w:szCs w:val="22"/>
        </w:rPr>
        <w:t>todo encontro</w:t>
      </w:r>
      <w:r w:rsidR="00F34894">
        <w:rPr>
          <w:rFonts w:ascii="Arial" w:hAnsi="Arial" w:cs="Arial"/>
          <w:color w:val="000000"/>
          <w:sz w:val="22"/>
          <w:szCs w:val="22"/>
        </w:rPr>
        <w:t xml:space="preserve"> entre</w:t>
      </w:r>
      <w:r>
        <w:rPr>
          <w:rFonts w:ascii="Arial" w:hAnsi="Arial" w:cs="Arial"/>
          <w:color w:val="000000"/>
          <w:sz w:val="22"/>
          <w:szCs w:val="22"/>
        </w:rPr>
        <w:t xml:space="preserve"> pessoas</w:t>
      </w:r>
      <w:r w:rsidRPr="00D93D27">
        <w:rPr>
          <w:rFonts w:ascii="Arial" w:hAnsi="Arial" w:cs="Arial"/>
          <w:color w:val="000000"/>
          <w:sz w:val="22"/>
          <w:szCs w:val="22"/>
        </w:rPr>
        <w:t>, evento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D93D27">
        <w:rPr>
          <w:rFonts w:ascii="Arial" w:hAnsi="Arial" w:cs="Arial"/>
          <w:color w:val="000000"/>
          <w:sz w:val="22"/>
          <w:szCs w:val="22"/>
        </w:rPr>
        <w:t>, festa</w:t>
      </w:r>
      <w:r>
        <w:rPr>
          <w:rFonts w:ascii="Arial" w:hAnsi="Arial" w:cs="Arial"/>
          <w:color w:val="000000"/>
          <w:sz w:val="22"/>
          <w:szCs w:val="22"/>
        </w:rPr>
        <w:t>s, reuniões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ou afins</w:t>
      </w:r>
      <w:r w:rsidR="00F34894">
        <w:rPr>
          <w:rFonts w:ascii="Arial" w:hAnsi="Arial" w:cs="Arial"/>
          <w:color w:val="000000"/>
          <w:sz w:val="22"/>
          <w:szCs w:val="22"/>
        </w:rPr>
        <w:t>, em espaços pré-determinados, com a existência de sons, independentemente da existência de músicas, bandas, grupos musicais, caixas de sons, entre outros;</w:t>
      </w:r>
      <w:r w:rsidRPr="00D93D27" w:rsidR="0008322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</w:t>
      </w:r>
    </w:p>
    <w:p w:rsidR="00906784" w:rsidRPr="00D93D27" w:rsidP="00210D8F" w14:paraId="0A4209F7" w14:textId="61E83A40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2º</w:t>
      </w:r>
      <w:r w:rsidRPr="00D93D27" w:rsidR="000B1ABD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r w:rsidRPr="00D93D27" w:rsidR="001E61A9">
        <w:rPr>
          <w:rFonts w:ascii="Arial" w:hAnsi="Arial" w:cs="Arial"/>
          <w:color w:val="000000"/>
          <w:sz w:val="22"/>
          <w:szCs w:val="22"/>
        </w:rPr>
        <w:t>O</w:t>
      </w:r>
      <w:r w:rsidRPr="00D93D27" w:rsidR="000B1ABD">
        <w:rPr>
          <w:rFonts w:ascii="Arial" w:hAnsi="Arial" w:cs="Arial"/>
          <w:color w:val="000000"/>
          <w:sz w:val="22"/>
          <w:szCs w:val="22"/>
        </w:rPr>
        <w:t xml:space="preserve">s critérios para aplicação da presente Lei são válidos em todo o território municipal, exceto nos casos de proibição expressa de emissão de </w:t>
      </w:r>
      <w:r w:rsidR="00063002">
        <w:rPr>
          <w:rFonts w:ascii="Arial" w:hAnsi="Arial" w:cs="Arial"/>
          <w:color w:val="000000"/>
          <w:sz w:val="22"/>
          <w:szCs w:val="22"/>
        </w:rPr>
        <w:t xml:space="preserve">sons e </w:t>
      </w:r>
      <w:r w:rsidRPr="00D93D27" w:rsidR="000B1ABD">
        <w:rPr>
          <w:rFonts w:ascii="Arial" w:hAnsi="Arial" w:cs="Arial"/>
          <w:color w:val="000000"/>
          <w:sz w:val="22"/>
          <w:szCs w:val="22"/>
        </w:rPr>
        <w:t>ruídos descritos em outras</w:t>
      </w:r>
      <w:r w:rsidRPr="00D93D27" w:rsidR="000573AC">
        <w:rPr>
          <w:rFonts w:ascii="Arial" w:hAnsi="Arial" w:cs="Arial"/>
          <w:color w:val="000000"/>
          <w:sz w:val="22"/>
          <w:szCs w:val="22"/>
        </w:rPr>
        <w:t xml:space="preserve"> leis ou decretos;</w:t>
      </w:r>
    </w:p>
    <w:p w:rsidR="00B2116D" w:rsidRPr="00D93D27" w:rsidP="00266FC9" w14:paraId="1C013485" w14:textId="1B22145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2116D" w:rsidRPr="00D93D27" w:rsidP="00266FC9" w14:paraId="7BFC3A80" w14:textId="24057976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 2º -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A presente Lei regulamenta os casos aplicáveis em imóveis particulares</w:t>
      </w:r>
      <w:r w:rsidR="00784AD1">
        <w:rPr>
          <w:rFonts w:ascii="Arial" w:hAnsi="Arial" w:cs="Arial"/>
          <w:color w:val="000000"/>
          <w:sz w:val="22"/>
          <w:szCs w:val="22"/>
        </w:rPr>
        <w:t>,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</w:t>
      </w:r>
      <w:r w:rsidR="00063002">
        <w:rPr>
          <w:rFonts w:ascii="Arial" w:hAnsi="Arial" w:cs="Arial"/>
          <w:color w:val="000000"/>
          <w:sz w:val="22"/>
          <w:szCs w:val="22"/>
        </w:rPr>
        <w:t>comerciais</w:t>
      </w:r>
      <w:r w:rsidR="00784AD1">
        <w:rPr>
          <w:rFonts w:ascii="Arial" w:hAnsi="Arial" w:cs="Arial"/>
          <w:color w:val="000000"/>
          <w:sz w:val="22"/>
          <w:szCs w:val="22"/>
        </w:rPr>
        <w:t xml:space="preserve"> ou não-comerciais</w:t>
      </w:r>
      <w:r w:rsidR="0006300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93D27">
        <w:rPr>
          <w:rFonts w:ascii="Arial" w:hAnsi="Arial" w:cs="Arial"/>
          <w:color w:val="000000"/>
          <w:sz w:val="22"/>
          <w:szCs w:val="22"/>
        </w:rPr>
        <w:t>estabelecidos na zona urbana ou rural;</w:t>
      </w:r>
    </w:p>
    <w:p w:rsidR="00241B5C" w:rsidRPr="00D93D27" w:rsidP="00210D8F" w14:paraId="00F93D8A" w14:textId="4076F182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Parágrafo Único –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Para efeitos desta Lei, equipara</w:t>
      </w:r>
      <w:r w:rsidRPr="00D93D27" w:rsidR="0014787B">
        <w:rPr>
          <w:rFonts w:ascii="Arial" w:hAnsi="Arial" w:cs="Arial"/>
          <w:color w:val="000000"/>
          <w:sz w:val="22"/>
          <w:szCs w:val="22"/>
        </w:rPr>
        <w:t>m-se a imóveis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particular</w:t>
      </w:r>
      <w:r w:rsidRPr="00D93D27" w:rsidR="0014787B">
        <w:rPr>
          <w:rFonts w:ascii="Arial" w:hAnsi="Arial" w:cs="Arial"/>
          <w:color w:val="000000"/>
          <w:sz w:val="22"/>
          <w:szCs w:val="22"/>
        </w:rPr>
        <w:t>es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93D27" w:rsidR="0014787B">
        <w:rPr>
          <w:rFonts w:ascii="Arial" w:hAnsi="Arial" w:cs="Arial"/>
          <w:color w:val="000000"/>
          <w:sz w:val="22"/>
          <w:szCs w:val="22"/>
        </w:rPr>
        <w:t>aqueles outorgados pelo Poder Público a título de Permissão ou Concessã</w:t>
      </w:r>
      <w:r w:rsidR="00063002">
        <w:rPr>
          <w:rFonts w:ascii="Arial" w:hAnsi="Arial" w:cs="Arial"/>
          <w:color w:val="000000"/>
          <w:sz w:val="22"/>
          <w:szCs w:val="22"/>
        </w:rPr>
        <w:t>o, que possua</w:t>
      </w:r>
      <w:r w:rsidRPr="00D93D27" w:rsidR="0014787B">
        <w:rPr>
          <w:rFonts w:ascii="Arial" w:hAnsi="Arial" w:cs="Arial"/>
          <w:color w:val="000000"/>
          <w:sz w:val="22"/>
          <w:szCs w:val="22"/>
        </w:rPr>
        <w:t>m características de propriedade privada;</w:t>
      </w:r>
    </w:p>
    <w:p w:rsidR="00B2116D" w:rsidRPr="00D93D27" w:rsidP="00266FC9" w14:paraId="0F57AFDF" w14:textId="03C63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2116D" w:rsidRPr="00D93D27" w:rsidP="00266FC9" w14:paraId="2A858F6C" w14:textId="39C50C55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 3</w:t>
      </w:r>
      <w:r w:rsidRPr="00D93D27" w:rsidR="001E61A9">
        <w:rPr>
          <w:rFonts w:ascii="Arial" w:hAnsi="Arial" w:cs="Arial"/>
          <w:b/>
          <w:color w:val="000000"/>
          <w:sz w:val="22"/>
          <w:szCs w:val="22"/>
        </w:rPr>
        <w:t xml:space="preserve">º - </w:t>
      </w:r>
      <w:r w:rsidRPr="00D93D27" w:rsidR="001E61A9">
        <w:rPr>
          <w:rFonts w:ascii="Arial" w:hAnsi="Arial" w:cs="Arial"/>
          <w:color w:val="000000"/>
          <w:sz w:val="22"/>
          <w:szCs w:val="22"/>
        </w:rPr>
        <w:t xml:space="preserve">Exigirá licença da autoridade competente, todo encontro, evento, festa, reunião ou afins quando realizado em imóvel destinado para locação de tal natureza, sendo este identificado em setor específico </w:t>
      </w:r>
      <w:r w:rsidRPr="00D93D27" w:rsidR="000573AC">
        <w:rPr>
          <w:rFonts w:ascii="Arial" w:hAnsi="Arial" w:cs="Arial"/>
          <w:color w:val="000000"/>
          <w:sz w:val="22"/>
          <w:szCs w:val="22"/>
        </w:rPr>
        <w:t>da Administração;</w:t>
      </w:r>
    </w:p>
    <w:p w:rsidR="00266FC9" w:rsidP="00266FC9" w14:paraId="28B74A00" w14:textId="0A754112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1º</w:t>
      </w:r>
      <w:r w:rsidRPr="00D93D27" w:rsidR="000573AC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D93D27" w:rsidR="000573AC">
        <w:rPr>
          <w:rFonts w:ascii="Arial" w:hAnsi="Arial" w:cs="Arial"/>
          <w:color w:val="000000"/>
          <w:sz w:val="22"/>
          <w:szCs w:val="22"/>
        </w:rPr>
        <w:t xml:space="preserve"> a emissão da licença tratada no caput deste artigo será regulamentada pelo Poder Executivo</w:t>
      </w:r>
      <w:r w:rsidR="00CB544F">
        <w:rPr>
          <w:rFonts w:ascii="Arial" w:hAnsi="Arial" w:cs="Arial"/>
          <w:color w:val="000000"/>
          <w:sz w:val="22"/>
          <w:szCs w:val="22"/>
        </w:rPr>
        <w:t>, inclusive na observação da necessidade de revestimento acústico no imóvel</w:t>
      </w:r>
      <w:r w:rsidRPr="00D93D27" w:rsidR="000573AC">
        <w:rPr>
          <w:rFonts w:ascii="Arial" w:hAnsi="Arial" w:cs="Arial"/>
          <w:color w:val="000000"/>
          <w:sz w:val="22"/>
          <w:szCs w:val="22"/>
        </w:rPr>
        <w:t>;</w:t>
      </w:r>
    </w:p>
    <w:p w:rsidR="00266FC9" w:rsidRPr="00D93D27" w:rsidP="00210D8F" w14:paraId="5196F275" w14:textId="7F35E8A3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266FC9">
        <w:rPr>
          <w:rFonts w:ascii="Arial" w:hAnsi="Arial" w:cs="Arial"/>
          <w:b/>
          <w:color w:val="000000"/>
          <w:sz w:val="22"/>
          <w:szCs w:val="22"/>
        </w:rPr>
        <w:t>§ 2º -</w:t>
      </w:r>
      <w:r>
        <w:rPr>
          <w:rFonts w:ascii="Arial" w:hAnsi="Arial" w:cs="Arial"/>
          <w:color w:val="000000"/>
          <w:sz w:val="22"/>
          <w:szCs w:val="22"/>
        </w:rPr>
        <w:t xml:space="preserve"> nos casos de uso de imóvel particular sem contrato de locação, o responsável será o proprietário conforme consta em documento de registro ou contrato de compra e venda;</w:t>
      </w:r>
    </w:p>
    <w:p w:rsidR="00B2116D" w:rsidRPr="00D93D27" w:rsidP="00266FC9" w14:paraId="70BBA995" w14:textId="4F4DFBF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E0343" w:rsidRPr="00D93D27" w:rsidP="00210D8F" w14:paraId="29FB3B01" w14:textId="60DBF10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 4º -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Os limites para emissão de sons e ruídos, independentemente da finalidade, serão:</w:t>
      </w:r>
    </w:p>
    <w:p w:rsidR="006E0343" w:rsidRPr="00D93D27" w:rsidP="005A0D2F" w14:paraId="61B7376F" w14:textId="7DD7FB78">
      <w:pPr>
        <w:pStyle w:val="NormalWeb"/>
        <w:spacing w:before="0" w:beforeAutospacing="0" w:after="0" w:afterAutospacing="0" w:line="360" w:lineRule="auto"/>
        <w:ind w:left="993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- 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De até 70 decibéis no intervalo </w:t>
      </w:r>
      <w:r w:rsidRPr="00D93D27" w:rsidR="00FB0906">
        <w:rPr>
          <w:rFonts w:ascii="Arial" w:hAnsi="Arial" w:cs="Arial"/>
          <w:color w:val="000000"/>
          <w:sz w:val="22"/>
          <w:szCs w:val="22"/>
        </w:rPr>
        <w:t>entre as 08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:00h e </w:t>
      </w:r>
      <w:r w:rsidRPr="00D93D27" w:rsidR="00FB0906">
        <w:rPr>
          <w:rFonts w:ascii="Arial" w:hAnsi="Arial" w:cs="Arial"/>
          <w:color w:val="000000"/>
          <w:sz w:val="22"/>
          <w:szCs w:val="22"/>
        </w:rPr>
        <w:t>18</w:t>
      </w:r>
      <w:r w:rsidRPr="00D93D27">
        <w:rPr>
          <w:rFonts w:ascii="Arial" w:hAnsi="Arial" w:cs="Arial"/>
          <w:color w:val="000000"/>
          <w:sz w:val="22"/>
          <w:szCs w:val="22"/>
        </w:rPr>
        <w:t>:00h;</w:t>
      </w:r>
    </w:p>
    <w:p w:rsidR="006E0343" w:rsidRPr="00D93D27" w:rsidP="005A0D2F" w14:paraId="6F8DB30C" w14:textId="5AFB34D1">
      <w:pPr>
        <w:pStyle w:val="NormalWeb"/>
        <w:spacing w:before="0" w:beforeAutospacing="0" w:after="0" w:afterAutospacing="0" w:line="360" w:lineRule="auto"/>
        <w:ind w:left="993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II - </w:t>
      </w:r>
      <w:r w:rsidRPr="00D93D27">
        <w:rPr>
          <w:rFonts w:ascii="Arial" w:hAnsi="Arial" w:cs="Arial"/>
          <w:color w:val="000000"/>
          <w:sz w:val="22"/>
          <w:szCs w:val="22"/>
        </w:rPr>
        <w:t>De até 60 d</w:t>
      </w:r>
      <w:r w:rsidRPr="00D93D27" w:rsidR="00FB0906">
        <w:rPr>
          <w:rFonts w:ascii="Arial" w:hAnsi="Arial" w:cs="Arial"/>
          <w:color w:val="000000"/>
          <w:sz w:val="22"/>
          <w:szCs w:val="22"/>
        </w:rPr>
        <w:t>ecibéis no intervalo entre as 18</w:t>
      </w:r>
      <w:r w:rsidRPr="00D93D27">
        <w:rPr>
          <w:rFonts w:ascii="Arial" w:hAnsi="Arial" w:cs="Arial"/>
          <w:color w:val="000000"/>
          <w:sz w:val="22"/>
          <w:szCs w:val="22"/>
        </w:rPr>
        <w:t>:00h e 22:00h;</w:t>
      </w:r>
    </w:p>
    <w:p w:rsidR="00B2116D" w:rsidP="005A0D2F" w14:paraId="5A3EF250" w14:textId="78388497">
      <w:pPr>
        <w:pStyle w:val="NormalWeb"/>
        <w:spacing w:before="0" w:beforeAutospacing="0" w:after="0" w:afterAutospacing="0" w:line="360" w:lineRule="auto"/>
        <w:ind w:left="993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III - </w:t>
      </w:r>
      <w:r w:rsidRPr="00D93D27" w:rsidR="006E0343">
        <w:rPr>
          <w:rFonts w:ascii="Arial" w:hAnsi="Arial" w:cs="Arial"/>
          <w:color w:val="000000"/>
          <w:sz w:val="22"/>
          <w:szCs w:val="22"/>
        </w:rPr>
        <w:t>De até 50 decibéis no intervalo ent</w:t>
      </w:r>
      <w:r w:rsidRPr="00D93D27" w:rsidR="00FB0906">
        <w:rPr>
          <w:rFonts w:ascii="Arial" w:hAnsi="Arial" w:cs="Arial"/>
          <w:color w:val="000000"/>
          <w:sz w:val="22"/>
          <w:szCs w:val="22"/>
        </w:rPr>
        <w:t>re as 22:00h e 08</w:t>
      </w:r>
      <w:r w:rsidRPr="00D93D27" w:rsidR="006E0343">
        <w:rPr>
          <w:rFonts w:ascii="Arial" w:hAnsi="Arial" w:cs="Arial"/>
          <w:color w:val="000000"/>
          <w:sz w:val="22"/>
          <w:szCs w:val="22"/>
        </w:rPr>
        <w:t>:00h.</w:t>
      </w:r>
    </w:p>
    <w:p w:rsidR="00266FC9" w:rsidRPr="00266FC9" w:rsidP="00266FC9" w14:paraId="0F96B8C7" w14:textId="77777777">
      <w:pPr>
        <w:pStyle w:val="NormalWeb"/>
        <w:spacing w:before="0" w:beforeAutospacing="0" w:after="0" w:afterAutospacing="0" w:line="360" w:lineRule="auto"/>
        <w:ind w:left="2061"/>
        <w:jc w:val="both"/>
        <w:rPr>
          <w:rFonts w:ascii="Arial" w:hAnsi="Arial" w:cs="Arial"/>
          <w:color w:val="000000"/>
          <w:sz w:val="22"/>
          <w:szCs w:val="22"/>
        </w:rPr>
      </w:pPr>
    </w:p>
    <w:p w:rsidR="00C56B7F" w:rsidP="00266FC9" w14:paraId="4556752A" w14:textId="518BD918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1º</w:t>
      </w:r>
      <w:r w:rsidRPr="00D93D27" w:rsidR="006E0343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D93D27" w:rsidR="00291D3D">
        <w:rPr>
          <w:rFonts w:ascii="Arial" w:hAnsi="Arial" w:cs="Arial"/>
          <w:color w:val="000000"/>
          <w:sz w:val="22"/>
          <w:szCs w:val="22"/>
        </w:rPr>
        <w:t xml:space="preserve"> Em dias específicos, como datas comemorativas comuns, o limite de até 70 decibéis pode ser tolerado </w:t>
      </w:r>
      <w:r w:rsidR="00063002">
        <w:rPr>
          <w:rFonts w:ascii="Arial" w:hAnsi="Arial" w:cs="Arial"/>
          <w:color w:val="000000"/>
          <w:sz w:val="22"/>
          <w:szCs w:val="22"/>
        </w:rPr>
        <w:t>até às 23:00h, desde que</w:t>
      </w:r>
      <w:r w:rsidRPr="00D93D27" w:rsidR="00291D3D">
        <w:rPr>
          <w:rFonts w:ascii="Arial" w:hAnsi="Arial" w:cs="Arial"/>
          <w:color w:val="000000"/>
          <w:sz w:val="22"/>
          <w:szCs w:val="22"/>
        </w:rPr>
        <w:t xml:space="preserve"> expresso na autorização emitida pe</w:t>
      </w:r>
      <w:r w:rsidRPr="00D93D27" w:rsidR="00EA097D">
        <w:rPr>
          <w:rFonts w:ascii="Arial" w:hAnsi="Arial" w:cs="Arial"/>
          <w:color w:val="000000"/>
          <w:sz w:val="22"/>
          <w:szCs w:val="22"/>
        </w:rPr>
        <w:t>lo órgão competente</w:t>
      </w:r>
      <w:r w:rsidRPr="00D93D27" w:rsidR="0014787B">
        <w:rPr>
          <w:rFonts w:ascii="Arial" w:hAnsi="Arial" w:cs="Arial"/>
          <w:color w:val="000000"/>
          <w:sz w:val="22"/>
          <w:szCs w:val="22"/>
        </w:rPr>
        <w:t>;</w:t>
      </w:r>
    </w:p>
    <w:p w:rsidR="00C56B7F" w:rsidRPr="00D93D27" w:rsidP="00291D3D" w14:paraId="5A04F066" w14:textId="04F8B6B4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C56B7F">
        <w:rPr>
          <w:rFonts w:ascii="Arial" w:hAnsi="Arial" w:cs="Arial"/>
          <w:b/>
          <w:color w:val="000000"/>
          <w:sz w:val="22"/>
          <w:szCs w:val="22"/>
        </w:rPr>
        <w:t>§ 2º -</w:t>
      </w:r>
      <w:r>
        <w:rPr>
          <w:rFonts w:ascii="Arial" w:hAnsi="Arial" w:cs="Arial"/>
          <w:color w:val="000000"/>
          <w:sz w:val="22"/>
          <w:szCs w:val="22"/>
        </w:rPr>
        <w:t xml:space="preserve"> Os limites estabelecidos devem ser observados tanto em áreas internas quanto externas e medidas com equipamento específico (</w:t>
      </w:r>
      <w:r>
        <w:rPr>
          <w:rFonts w:ascii="Arial" w:hAnsi="Arial" w:cs="Arial"/>
          <w:color w:val="000000"/>
          <w:sz w:val="22"/>
          <w:szCs w:val="22"/>
        </w:rPr>
        <w:t>decibilímetro</w:t>
      </w:r>
      <w:r>
        <w:rPr>
          <w:rFonts w:ascii="Arial" w:hAnsi="Arial" w:cs="Arial"/>
          <w:color w:val="000000"/>
          <w:sz w:val="22"/>
          <w:szCs w:val="22"/>
        </w:rPr>
        <w:t>);</w:t>
      </w:r>
    </w:p>
    <w:p w:rsidR="00B2116D" w:rsidRPr="00D93D27" w:rsidP="00266FC9" w14:paraId="07E0AF22" w14:textId="243B64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05E71" w:rsidRPr="00D93D27" w:rsidP="00291D3D" w14:paraId="6030DA34" w14:textId="5D67587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 5º -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Os casos de infrações estarão sujeitos à:</w:t>
      </w:r>
    </w:p>
    <w:p w:rsidR="00A05E71" w:rsidRPr="00D93D27" w:rsidP="005A0D2F" w14:paraId="60BA3116" w14:textId="73948785">
      <w:pPr>
        <w:pStyle w:val="NormalWeb"/>
        <w:spacing w:before="0" w:beforeAutospacing="0" w:after="0" w:afterAutospacing="0" w:line="360" w:lineRule="auto"/>
        <w:ind w:left="993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- </w:t>
      </w:r>
      <w:r w:rsidRPr="00D93D27">
        <w:rPr>
          <w:rFonts w:ascii="Arial" w:hAnsi="Arial" w:cs="Arial"/>
          <w:color w:val="000000"/>
          <w:sz w:val="22"/>
          <w:szCs w:val="22"/>
        </w:rPr>
        <w:t>Advertência por escrito;</w:t>
      </w:r>
    </w:p>
    <w:p w:rsidR="005A0D2F" w:rsidP="005A0D2F" w14:paraId="20296223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II - </w:t>
      </w:r>
      <w:r w:rsidRPr="00D93D27" w:rsidR="00A05E71">
        <w:rPr>
          <w:rFonts w:ascii="Arial" w:hAnsi="Arial" w:cs="Arial"/>
          <w:color w:val="000000"/>
          <w:sz w:val="22"/>
          <w:szCs w:val="22"/>
        </w:rPr>
        <w:t>Multa pecuniária no valor correspondente a 1 (um) salário mínimo vigente na data da autuação;</w:t>
      </w:r>
    </w:p>
    <w:p w:rsidR="00A05E71" w:rsidRPr="00D93D27" w:rsidP="005A0D2F" w14:paraId="4E4D8DF7" w14:textId="1F380755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III - </w:t>
      </w:r>
      <w:r w:rsidRPr="00D93D27">
        <w:rPr>
          <w:rFonts w:ascii="Arial" w:hAnsi="Arial" w:cs="Arial"/>
          <w:color w:val="000000"/>
          <w:sz w:val="22"/>
          <w:szCs w:val="22"/>
        </w:rPr>
        <w:t>Em caso de reincidência, a multa será aplicada em dobro.</w:t>
      </w:r>
    </w:p>
    <w:p w:rsidR="00C56B7F" w:rsidRPr="00D93D27" w:rsidP="00266FC9" w14:paraId="2D51267A" w14:textId="157A956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2116D" w:rsidRPr="00D93D27" w:rsidP="00266FC9" w14:paraId="1437C861" w14:textId="07F74D76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§ 1º -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A multa será aplicada nos casos em que o agente de fiscalização, ou outro agente no poder de fiscalizar, tiver que retornar ao imóvel, movido pela denúncia de mesma natureza</w:t>
      </w:r>
      <w:r w:rsidRPr="00D93D27" w:rsidR="00BC205B">
        <w:rPr>
          <w:rFonts w:ascii="Arial" w:hAnsi="Arial" w:cs="Arial"/>
          <w:color w:val="000000"/>
          <w:sz w:val="22"/>
          <w:szCs w:val="22"/>
        </w:rPr>
        <w:t>,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no intervalo de 24 (vinte e quatro) horas</w:t>
      </w:r>
      <w:r w:rsidRPr="00D93D27" w:rsidR="00BC205B">
        <w:rPr>
          <w:rFonts w:ascii="Arial" w:hAnsi="Arial" w:cs="Arial"/>
          <w:color w:val="000000"/>
          <w:sz w:val="22"/>
          <w:szCs w:val="22"/>
        </w:rPr>
        <w:t xml:space="preserve"> da emissão da advertência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; ou, nos casos em que tiver </w:t>
      </w:r>
      <w:r w:rsidRPr="00D93D27" w:rsidR="007D1BF5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autuar o mesmo responsável, pelo mesmo motivo, </w:t>
      </w:r>
      <w:r w:rsidR="00063002">
        <w:rPr>
          <w:rFonts w:ascii="Arial" w:hAnsi="Arial" w:cs="Arial"/>
          <w:color w:val="000000"/>
          <w:sz w:val="22"/>
          <w:szCs w:val="22"/>
        </w:rPr>
        <w:t xml:space="preserve">ainda que em imóvel diverso, </w:t>
      </w:r>
      <w:r w:rsidRPr="00D93D27">
        <w:rPr>
          <w:rFonts w:ascii="Arial" w:hAnsi="Arial" w:cs="Arial"/>
          <w:color w:val="000000"/>
          <w:sz w:val="22"/>
          <w:szCs w:val="22"/>
        </w:rPr>
        <w:t>num intervalo de 30 (trinta) dias;</w:t>
      </w:r>
    </w:p>
    <w:p w:rsidR="00B2116D" w:rsidRPr="00D93D27" w:rsidP="00266FC9" w14:paraId="47F2B4ED" w14:textId="5F1C8728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§ 2</w:t>
      </w:r>
      <w:r w:rsidRPr="00D93D27" w:rsidR="00A05E71">
        <w:rPr>
          <w:rFonts w:ascii="Arial" w:hAnsi="Arial" w:cs="Arial"/>
          <w:b/>
          <w:color w:val="000000"/>
          <w:sz w:val="22"/>
          <w:szCs w:val="22"/>
        </w:rPr>
        <w:t>º –</w:t>
      </w:r>
      <w:r w:rsidRPr="00D93D27" w:rsidR="00A05E71">
        <w:rPr>
          <w:rFonts w:ascii="Arial" w:hAnsi="Arial" w:cs="Arial"/>
          <w:color w:val="000000"/>
          <w:sz w:val="22"/>
          <w:szCs w:val="22"/>
        </w:rPr>
        <w:t xml:space="preserve"> Considera-se reincidência,</w:t>
      </w:r>
      <w:r w:rsidR="005A0D2F">
        <w:rPr>
          <w:rFonts w:ascii="Arial" w:hAnsi="Arial" w:cs="Arial"/>
          <w:color w:val="000000"/>
          <w:sz w:val="22"/>
          <w:szCs w:val="22"/>
        </w:rPr>
        <w:t xml:space="preserve"> na hipótese do </w:t>
      </w:r>
      <w:r w:rsidR="006D51BB">
        <w:rPr>
          <w:rFonts w:ascii="Arial" w:hAnsi="Arial" w:cs="Arial"/>
          <w:color w:val="000000"/>
          <w:sz w:val="22"/>
          <w:szCs w:val="22"/>
        </w:rPr>
        <w:t>Inc.</w:t>
      </w:r>
      <w:r w:rsidR="005A0D2F">
        <w:rPr>
          <w:rFonts w:ascii="Arial" w:hAnsi="Arial" w:cs="Arial"/>
          <w:color w:val="000000"/>
          <w:sz w:val="22"/>
          <w:szCs w:val="22"/>
        </w:rPr>
        <w:t xml:space="preserve"> III</w:t>
      </w:r>
      <w:r w:rsidRPr="00D93D27" w:rsidR="007A148A">
        <w:rPr>
          <w:rFonts w:ascii="Arial" w:hAnsi="Arial" w:cs="Arial"/>
          <w:color w:val="000000"/>
          <w:sz w:val="22"/>
          <w:szCs w:val="22"/>
        </w:rPr>
        <w:t>,</w:t>
      </w:r>
      <w:r w:rsidRPr="00D93D27" w:rsidR="00A05E71">
        <w:rPr>
          <w:rFonts w:ascii="Arial" w:hAnsi="Arial" w:cs="Arial"/>
          <w:color w:val="000000"/>
          <w:sz w:val="22"/>
          <w:szCs w:val="22"/>
        </w:rPr>
        <w:t xml:space="preserve"> o cometimento da mesma infração, pelo mesmo responsável, no intervalo de 30 (trinta) dias;</w:t>
      </w:r>
    </w:p>
    <w:p w:rsidR="00B2116D" w:rsidRPr="00D93D27" w:rsidP="00266FC9" w14:paraId="205A7900" w14:textId="6FCFF42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§ 3</w:t>
      </w:r>
      <w:r w:rsidRPr="00D93D27" w:rsidR="00A05E71">
        <w:rPr>
          <w:rFonts w:ascii="Arial" w:hAnsi="Arial" w:cs="Arial"/>
          <w:b/>
          <w:color w:val="000000"/>
          <w:sz w:val="22"/>
          <w:szCs w:val="22"/>
        </w:rPr>
        <w:t>º -</w:t>
      </w:r>
      <w:r w:rsidRPr="00D93D27" w:rsidR="00A05E71">
        <w:rPr>
          <w:rFonts w:ascii="Arial" w:hAnsi="Arial" w:cs="Arial"/>
          <w:color w:val="000000"/>
          <w:sz w:val="22"/>
          <w:szCs w:val="22"/>
        </w:rPr>
        <w:t xml:space="preserve"> Nos casos de imóveis em locação, será cons</w:t>
      </w:r>
      <w:r w:rsidRPr="00D93D27" w:rsidR="008D124F">
        <w:rPr>
          <w:rFonts w:ascii="Arial" w:hAnsi="Arial" w:cs="Arial"/>
          <w:color w:val="000000"/>
          <w:sz w:val="22"/>
          <w:szCs w:val="22"/>
        </w:rPr>
        <w:t>iderado responsável o locatário;</w:t>
      </w:r>
    </w:p>
    <w:p w:rsidR="008D124F" w:rsidRPr="00D93D27" w:rsidP="00A05E71" w14:paraId="745C6427" w14:textId="190351F1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§ 4</w:t>
      </w:r>
      <w:r w:rsidRPr="00D93D27">
        <w:rPr>
          <w:rFonts w:ascii="Arial" w:hAnsi="Arial" w:cs="Arial"/>
          <w:b/>
          <w:color w:val="000000"/>
          <w:sz w:val="22"/>
          <w:szCs w:val="22"/>
        </w:rPr>
        <w:t>º -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Os recursos provenientes das receitas de multas s</w:t>
      </w:r>
      <w:r w:rsidR="00E17615">
        <w:rPr>
          <w:rFonts w:ascii="Arial" w:hAnsi="Arial" w:cs="Arial"/>
          <w:color w:val="000000"/>
          <w:sz w:val="22"/>
          <w:szCs w:val="22"/>
        </w:rPr>
        <w:t>erão destinados conforme § 1º, Art. 253, da Lei Orgânica do Município de Sumaré</w:t>
      </w:r>
      <w:r w:rsidRPr="00D93D27" w:rsidR="0014787B">
        <w:rPr>
          <w:rFonts w:ascii="Arial" w:hAnsi="Arial" w:cs="Arial"/>
          <w:color w:val="000000"/>
          <w:sz w:val="22"/>
          <w:szCs w:val="22"/>
        </w:rPr>
        <w:t>;</w:t>
      </w:r>
    </w:p>
    <w:p w:rsidR="00A05E71" w:rsidRPr="00D93D27" w:rsidP="00266FC9" w14:paraId="1E10B970" w14:textId="17D65E7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06784" w:rsidRPr="00D93D27" w:rsidP="00266FC9" w14:paraId="32591E3F" w14:textId="2D304C1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 6º -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A fiscalização será regulamentada pelo Poder Executivo, que poderá estabelecer canais próprio</w:t>
      </w:r>
      <w:r w:rsidRPr="00D93D27" w:rsidR="00707C86">
        <w:rPr>
          <w:rFonts w:ascii="Arial" w:hAnsi="Arial" w:cs="Arial"/>
          <w:color w:val="000000"/>
          <w:sz w:val="22"/>
          <w:szCs w:val="22"/>
        </w:rPr>
        <w:t xml:space="preserve">s para recebimento de denúncias, bem como poderá estabelecer convênio com a Polícia Militar e dispor da Guarda Municipal e grupos </w:t>
      </w:r>
      <w:r w:rsidRPr="00D93D27" w:rsidR="007F1F76">
        <w:rPr>
          <w:rFonts w:ascii="Arial" w:hAnsi="Arial" w:cs="Arial"/>
          <w:color w:val="000000"/>
          <w:sz w:val="22"/>
          <w:szCs w:val="22"/>
        </w:rPr>
        <w:t>d</w:t>
      </w:r>
      <w:r w:rsidRPr="00D93D27" w:rsidR="00707C86">
        <w:rPr>
          <w:rFonts w:ascii="Arial" w:hAnsi="Arial" w:cs="Arial"/>
          <w:color w:val="000000"/>
          <w:sz w:val="22"/>
          <w:szCs w:val="22"/>
        </w:rPr>
        <w:t>e fiscalização esp</w:t>
      </w:r>
      <w:r w:rsidRPr="00D93D27" w:rsidR="007F1F76">
        <w:rPr>
          <w:rFonts w:ascii="Arial" w:hAnsi="Arial" w:cs="Arial"/>
          <w:color w:val="000000"/>
          <w:sz w:val="22"/>
          <w:szCs w:val="22"/>
        </w:rPr>
        <w:t>ecíficos para atendimento dessas</w:t>
      </w:r>
      <w:r w:rsidRPr="00D93D27" w:rsidR="00707C86">
        <w:rPr>
          <w:rFonts w:ascii="Arial" w:hAnsi="Arial" w:cs="Arial"/>
          <w:color w:val="000000"/>
          <w:sz w:val="22"/>
          <w:szCs w:val="22"/>
        </w:rPr>
        <w:t xml:space="preserve"> demandas;</w:t>
      </w:r>
      <w:r w:rsidRPr="00D93D27" w:rsidR="000573AC">
        <w:rPr>
          <w:rFonts w:ascii="Arial" w:hAnsi="Arial" w:cs="Arial"/>
          <w:color w:val="000000"/>
          <w:sz w:val="22"/>
          <w:szCs w:val="22"/>
        </w:rPr>
        <w:tab/>
      </w:r>
      <w:r w:rsidRPr="00D93D27" w:rsidR="000573AC">
        <w:rPr>
          <w:rFonts w:ascii="Arial" w:hAnsi="Arial" w:cs="Arial"/>
          <w:color w:val="000000"/>
          <w:sz w:val="22"/>
          <w:szCs w:val="22"/>
        </w:rPr>
        <w:tab/>
      </w:r>
    </w:p>
    <w:p w:rsidR="00210D8F" w:rsidRPr="00D93D27" w:rsidP="00210D8F" w14:paraId="01421108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10D8F" w:rsidRPr="00D93D27" w:rsidP="00933FFC" w14:paraId="246D1BA9" w14:textId="474EB13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 7</w:t>
      </w:r>
      <w:r w:rsidRPr="00D93D27">
        <w:rPr>
          <w:rFonts w:ascii="Arial" w:hAnsi="Arial" w:cs="Arial"/>
          <w:b/>
          <w:color w:val="000000"/>
          <w:sz w:val="22"/>
          <w:szCs w:val="22"/>
        </w:rPr>
        <w:t>º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D93D27" w:rsidR="00933FFC">
        <w:rPr>
          <w:rFonts w:ascii="Arial" w:hAnsi="Arial" w:cs="Arial"/>
          <w:color w:val="000000"/>
          <w:sz w:val="22"/>
          <w:szCs w:val="22"/>
        </w:rPr>
        <w:t>O Poder Executivo regulament</w:t>
      </w:r>
      <w:r w:rsidRPr="00D93D27" w:rsidR="00933FFC">
        <w:rPr>
          <w:rFonts w:ascii="Arial" w:hAnsi="Arial" w:cs="Arial"/>
          <w:color w:val="000000"/>
          <w:sz w:val="22"/>
          <w:szCs w:val="22"/>
        </w:rPr>
        <w:t>ará a presente Lei no prazo de 9</w:t>
      </w:r>
      <w:r w:rsidRPr="00D93D27" w:rsidR="00933FFC">
        <w:rPr>
          <w:rFonts w:ascii="Arial" w:hAnsi="Arial" w:cs="Arial"/>
          <w:color w:val="000000"/>
          <w:sz w:val="22"/>
          <w:szCs w:val="22"/>
        </w:rPr>
        <w:t>0 dias a contar de sua publicação.</w:t>
      </w:r>
    </w:p>
    <w:p w:rsidR="00933FFC" w:rsidRPr="00D93D27" w:rsidP="00266FC9" w14:paraId="4DC647F2" w14:textId="30E3E08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D93D27" w:rsidP="00210D8F" w14:paraId="08CAF62B" w14:textId="22660F82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</w:t>
      </w:r>
      <w:r w:rsidRPr="00D93D27" w:rsidR="00D55396">
        <w:rPr>
          <w:rFonts w:ascii="Arial" w:hAnsi="Arial" w:cs="Arial"/>
          <w:b/>
          <w:color w:val="000000"/>
          <w:sz w:val="22"/>
          <w:szCs w:val="22"/>
        </w:rPr>
        <w:t xml:space="preserve"> 8</w:t>
      </w:r>
      <w:r w:rsidRPr="00D93D27">
        <w:rPr>
          <w:rFonts w:ascii="Arial" w:hAnsi="Arial" w:cs="Arial"/>
          <w:b/>
          <w:color w:val="000000"/>
          <w:sz w:val="22"/>
          <w:szCs w:val="22"/>
        </w:rPr>
        <w:t>º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- As despesas decorrentes da execução da presente Lei </w:t>
      </w:r>
      <w:r w:rsidRPr="00D93D27" w:rsidR="00AC1ABD">
        <w:rPr>
          <w:rFonts w:ascii="Arial" w:hAnsi="Arial" w:cs="Arial"/>
          <w:color w:val="000000"/>
          <w:sz w:val="22"/>
          <w:szCs w:val="22"/>
        </w:rPr>
        <w:t>ocorrerão por conta de dotações próprias, suplementadas, se necessário.</w:t>
      </w:r>
    </w:p>
    <w:p w:rsidR="00B2116D" w:rsidRPr="00D93D27" w:rsidP="00266FC9" w14:paraId="5BB64B94" w14:textId="312A650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P="00282386" w14:paraId="79FD5088" w14:textId="19267B98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 9</w:t>
      </w:r>
      <w:r w:rsidRPr="00D93D27" w:rsidR="00272710">
        <w:rPr>
          <w:rFonts w:ascii="Arial" w:hAnsi="Arial" w:cs="Arial"/>
          <w:b/>
          <w:color w:val="000000"/>
          <w:sz w:val="22"/>
          <w:szCs w:val="22"/>
        </w:rPr>
        <w:t>º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D93D27" w:rsidR="009935C5">
        <w:rPr>
          <w:rFonts w:ascii="Arial" w:hAnsi="Arial" w:cs="Arial"/>
          <w:color w:val="000000"/>
          <w:sz w:val="22"/>
          <w:szCs w:val="22"/>
        </w:rPr>
        <w:t>Esta Lei entra em vigor na data de sua publicação.</w:t>
      </w:r>
    </w:p>
    <w:p w:rsidR="00097238" w:rsidP="00282386" w14:paraId="74603CB9" w14:textId="2B06827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097238" w:rsidRPr="00D93D27" w:rsidP="00282386" w14:paraId="33C8C3DC" w14:textId="17997F1B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097238">
        <w:rPr>
          <w:rFonts w:ascii="Arial" w:hAnsi="Arial" w:cs="Arial"/>
          <w:b/>
          <w:color w:val="000000"/>
          <w:sz w:val="22"/>
          <w:szCs w:val="22"/>
        </w:rPr>
        <w:t>Art. 10 –</w:t>
      </w:r>
      <w:r>
        <w:rPr>
          <w:rFonts w:ascii="Arial" w:hAnsi="Arial" w:cs="Arial"/>
          <w:color w:val="000000"/>
          <w:sz w:val="22"/>
          <w:szCs w:val="22"/>
        </w:rPr>
        <w:t xml:space="preserve"> Revogam-se disposições em contrário.</w:t>
      </w:r>
    </w:p>
    <w:p w:rsidR="00210D8F" w:rsidP="00545EDA" w14:paraId="06076B78" w14:textId="4272954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66FC9" w:rsidRPr="00D93D27" w:rsidP="00545EDA" w14:paraId="40D5DFE5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D93D27" w:rsidP="00210D8F" w14:paraId="65B28A05" w14:textId="0BFAA7FC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color w:val="000000"/>
          <w:sz w:val="22"/>
          <w:szCs w:val="22"/>
        </w:rPr>
        <w:t xml:space="preserve">Sala </w:t>
      </w:r>
      <w:r w:rsidRPr="00D93D27" w:rsidR="00933FFC">
        <w:rPr>
          <w:rFonts w:ascii="Arial" w:hAnsi="Arial" w:cs="Arial"/>
          <w:color w:val="000000"/>
          <w:sz w:val="22"/>
          <w:szCs w:val="22"/>
        </w:rPr>
        <w:t>das sessões, 22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de fevereiro 2021.</w:t>
      </w:r>
      <w:bookmarkStart w:id="0" w:name="_GoBack"/>
      <w:bookmarkEnd w:id="0"/>
    </w:p>
    <w:p w:rsidR="00210D8F" w:rsidRPr="00D93D27" w:rsidP="00210D8F" w14:paraId="0D65E133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D93D27" w:rsidP="00210D8F" w14:paraId="187D0CEA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D93D27" w:rsidP="00D03E08" w14:paraId="13961B78" w14:textId="77C8D26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D93D27" w:rsidP="00210D8F" w14:paraId="00A896BA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  <w:t>Hélio Silva</w:t>
      </w:r>
    </w:p>
    <w:p w:rsidR="00210D8F" w:rsidRPr="00D93D27" w:rsidP="00210D8F" w14:paraId="5EAAFFA9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Vereador</w:t>
      </w:r>
    </w:p>
    <w:p w:rsidR="00210D8F" w:rsidRPr="00D93D27" w:rsidP="00210D8F" w14:paraId="75A0E9F3" w14:textId="551AB8AE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D93D27">
        <w:rPr>
          <w:rFonts w:ascii="Arial" w:hAnsi="Arial" w:cs="Arial"/>
          <w:b/>
          <w:color w:val="000000"/>
        </w:rPr>
        <w:br w:type="page"/>
      </w:r>
    </w:p>
    <w:p w:rsidR="00545EDA" w:rsidP="00C63DB0" w14:paraId="7FAC778B" w14:textId="77777777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545EDA" w:rsidRPr="00D93D27" w:rsidP="00266FC9" w14:paraId="5844EB27" w14:textId="2A1BFAD7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D93D27">
        <w:rPr>
          <w:rFonts w:ascii="Arial" w:hAnsi="Arial" w:cs="Arial"/>
          <w:b/>
          <w:color w:val="000000"/>
        </w:rPr>
        <w:t>JUSTIFICATIVA</w:t>
      </w:r>
    </w:p>
    <w:p w:rsidR="00E65769" w:rsidRPr="00D93D27" w:rsidP="007A2362" w14:paraId="79D10D29" w14:textId="4FCAC81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color w:val="000000"/>
          <w:sz w:val="22"/>
          <w:szCs w:val="22"/>
        </w:rPr>
        <w:t xml:space="preserve">A presente propositura justifica-se através do Parágrafo único do Art. 23 da Lei Orgânica do Município de Sumaré e </w:t>
      </w:r>
      <w:r w:rsidRPr="00D93D27">
        <w:rPr>
          <w:rFonts w:ascii="Arial" w:hAnsi="Arial" w:cs="Arial"/>
          <w:color w:val="000000"/>
          <w:sz w:val="22"/>
          <w:szCs w:val="22"/>
        </w:rPr>
        <w:t>Arts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. 214 e 215 </w:t>
      </w:r>
      <w:r w:rsidRPr="00D93D27" w:rsidR="00D93D27">
        <w:rPr>
          <w:rFonts w:ascii="Arial" w:hAnsi="Arial" w:cs="Arial"/>
          <w:color w:val="000000"/>
          <w:sz w:val="22"/>
          <w:szCs w:val="22"/>
        </w:rPr>
        <w:t>do Regimento In</w:t>
      </w:r>
      <w:r w:rsidR="00D93D27">
        <w:rPr>
          <w:rFonts w:ascii="Arial" w:hAnsi="Arial" w:cs="Arial"/>
          <w:color w:val="000000"/>
          <w:sz w:val="22"/>
          <w:szCs w:val="22"/>
        </w:rPr>
        <w:t>terno desta Casa e dispõe sobre</w:t>
      </w:r>
      <w:r w:rsidRPr="00D93D27" w:rsidR="00D93D27">
        <w:rPr>
          <w:rFonts w:ascii="Arial" w:hAnsi="Arial" w:cs="Arial"/>
          <w:color w:val="000000"/>
          <w:sz w:val="22"/>
          <w:szCs w:val="22"/>
        </w:rPr>
        <w:t xml:space="preserve"> a aplicação do Inc. VII, Art. 60 da Lei 721, de 26 de abril de 1967, que expressamente proíbe a perturbação do sossego público com ruídos ou sons excessivos, evitáveis, como os batuques, congados ou outros divertimentos congêneres, sem licença das autoridades</w:t>
      </w:r>
      <w:r w:rsidR="00D93D27">
        <w:rPr>
          <w:rFonts w:ascii="Arial" w:hAnsi="Arial" w:cs="Arial"/>
          <w:color w:val="000000"/>
          <w:sz w:val="22"/>
          <w:szCs w:val="22"/>
        </w:rPr>
        <w:t>.</w:t>
      </w:r>
    </w:p>
    <w:p w:rsidR="004647A6" w:rsidP="004647A6" w14:paraId="076C4FC0" w14:textId="79D6A9B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84CEC">
        <w:rPr>
          <w:rFonts w:ascii="Arial" w:hAnsi="Arial" w:cs="Arial"/>
          <w:i/>
          <w:color w:val="000000"/>
          <w:sz w:val="22"/>
          <w:szCs w:val="22"/>
        </w:rPr>
        <w:t>A priori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destaco a relevância em adequar para a linguagem contemporânea, os termos utilizados originalmente na Lei outorgada em 1967. Os termos “</w:t>
      </w:r>
      <w:r w:rsidRPr="00A84CEC">
        <w:rPr>
          <w:rFonts w:ascii="Arial" w:hAnsi="Arial" w:cs="Arial"/>
          <w:i/>
          <w:color w:val="000000"/>
          <w:sz w:val="22"/>
          <w:szCs w:val="22"/>
        </w:rPr>
        <w:t>batuques</w:t>
      </w:r>
      <w:r>
        <w:rPr>
          <w:rFonts w:ascii="Arial" w:hAnsi="Arial" w:cs="Arial"/>
          <w:i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 e “</w:t>
      </w:r>
      <w:r w:rsidRPr="00A84CEC">
        <w:rPr>
          <w:rFonts w:ascii="Arial" w:hAnsi="Arial" w:cs="Arial"/>
          <w:i/>
          <w:color w:val="000000"/>
          <w:sz w:val="22"/>
          <w:szCs w:val="22"/>
        </w:rPr>
        <w:t>congados</w:t>
      </w:r>
      <w:r>
        <w:rPr>
          <w:rFonts w:ascii="Arial" w:hAnsi="Arial" w:cs="Arial"/>
          <w:color w:val="000000"/>
          <w:sz w:val="22"/>
          <w:szCs w:val="22"/>
        </w:rPr>
        <w:t>”, remetem a práticas musicais, que podem ter elementos religiosos, e envolvem o encontro de pessoas nas felicitações, comemorações ou festas realizadas.</w:t>
      </w:r>
      <w:r>
        <w:rPr>
          <w:rFonts w:ascii="Arial" w:hAnsi="Arial" w:cs="Arial"/>
          <w:color w:val="000000"/>
          <w:sz w:val="22"/>
          <w:szCs w:val="22"/>
        </w:rPr>
        <w:t xml:space="preserve"> Assim, atendendo à conjuntura atual, é proposto que a nova regulamentação recaia sobre </w:t>
      </w:r>
      <w:r w:rsidRPr="00D93D27">
        <w:rPr>
          <w:rFonts w:ascii="Arial" w:hAnsi="Arial" w:cs="Arial"/>
          <w:color w:val="000000"/>
          <w:sz w:val="22"/>
          <w:szCs w:val="22"/>
        </w:rPr>
        <w:t>todo encontro</w:t>
      </w:r>
      <w:r>
        <w:rPr>
          <w:rFonts w:ascii="Arial" w:hAnsi="Arial" w:cs="Arial"/>
          <w:color w:val="000000"/>
          <w:sz w:val="22"/>
          <w:szCs w:val="22"/>
        </w:rPr>
        <w:t xml:space="preserve"> entre pessoas</w:t>
      </w:r>
      <w:r w:rsidRPr="00D93D27">
        <w:rPr>
          <w:rFonts w:ascii="Arial" w:hAnsi="Arial" w:cs="Arial"/>
          <w:color w:val="000000"/>
          <w:sz w:val="22"/>
          <w:szCs w:val="22"/>
        </w:rPr>
        <w:t>, evento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D93D27">
        <w:rPr>
          <w:rFonts w:ascii="Arial" w:hAnsi="Arial" w:cs="Arial"/>
          <w:color w:val="000000"/>
          <w:sz w:val="22"/>
          <w:szCs w:val="22"/>
        </w:rPr>
        <w:t>, festa</w:t>
      </w:r>
      <w:r>
        <w:rPr>
          <w:rFonts w:ascii="Arial" w:hAnsi="Arial" w:cs="Arial"/>
          <w:color w:val="000000"/>
          <w:sz w:val="22"/>
          <w:szCs w:val="22"/>
        </w:rPr>
        <w:t>s, reuniões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ou afins</w:t>
      </w:r>
      <w:r>
        <w:rPr>
          <w:rFonts w:ascii="Arial" w:hAnsi="Arial" w:cs="Arial"/>
          <w:color w:val="000000"/>
          <w:sz w:val="22"/>
          <w:szCs w:val="22"/>
        </w:rPr>
        <w:t>, em espaços pré-determinados, com a existência de sons, independentemente da existência de músicas, bandas, grupos musicais</w:t>
      </w:r>
      <w:r>
        <w:rPr>
          <w:rFonts w:ascii="Arial" w:hAnsi="Arial" w:cs="Arial"/>
          <w:color w:val="000000"/>
          <w:sz w:val="22"/>
          <w:szCs w:val="22"/>
        </w:rPr>
        <w:t>, caixas de sons, entre outros. Trata-se de uma atualização de termos formais à norma.</w:t>
      </w:r>
    </w:p>
    <w:p w:rsidR="004647A6" w:rsidP="004647A6" w14:paraId="1167B7C3" w14:textId="73302BF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</w:t>
      </w:r>
      <w:r w:rsidR="005E15B4">
        <w:rPr>
          <w:rFonts w:ascii="Arial" w:hAnsi="Arial" w:cs="Arial"/>
          <w:color w:val="000000"/>
          <w:sz w:val="22"/>
          <w:szCs w:val="22"/>
        </w:rPr>
        <w:t>anto ao mérito</w:t>
      </w:r>
      <w:r>
        <w:rPr>
          <w:rFonts w:ascii="Arial" w:hAnsi="Arial" w:cs="Arial"/>
          <w:color w:val="000000"/>
          <w:sz w:val="22"/>
          <w:szCs w:val="22"/>
        </w:rPr>
        <w:t xml:space="preserve"> do Projeto de Lei, </w:t>
      </w:r>
      <w:r w:rsidR="00C84DCC">
        <w:rPr>
          <w:rFonts w:ascii="Arial" w:hAnsi="Arial" w:cs="Arial"/>
          <w:color w:val="000000"/>
          <w:sz w:val="22"/>
          <w:szCs w:val="22"/>
        </w:rPr>
        <w:t>busca-se destacar o direito de todos os cidadãos ao meio ambiente saudável e equilibrado</w:t>
      </w:r>
      <w:r w:rsidR="00E17615">
        <w:rPr>
          <w:rFonts w:ascii="Arial" w:hAnsi="Arial" w:cs="Arial"/>
          <w:color w:val="000000"/>
          <w:sz w:val="22"/>
          <w:szCs w:val="22"/>
        </w:rPr>
        <w:t>, trazendo à luz o Art. 248 da Lei Orgânica do Município de Sumaré</w:t>
      </w:r>
      <w:r w:rsidR="00C84DCC">
        <w:rPr>
          <w:rFonts w:ascii="Arial" w:hAnsi="Arial" w:cs="Arial"/>
          <w:color w:val="000000"/>
          <w:sz w:val="22"/>
          <w:szCs w:val="22"/>
        </w:rPr>
        <w:t>; ao uso pleno de sua propriedade, tendo assegurado que os usos do imóvel vizinho não prejudiquem a sua saúde, o seu sossego e a sua segurança, considerando que a poluição sonora é uma grande protagonista em moléstias à saúde física e mental das pessoas, causando graves prejuízos à qualidade de vida.</w:t>
      </w:r>
      <w:r w:rsidR="006C1CE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C1CEF" w:rsidP="004647A6" w14:paraId="2563F9D2" w14:textId="61F47B9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Há uma série de denúncias de festas e eventos realizados em imóveis particulares (comerciais ou não)</w:t>
      </w:r>
      <w:r w:rsidR="00375605">
        <w:rPr>
          <w:rFonts w:ascii="Arial" w:hAnsi="Arial" w:cs="Arial"/>
          <w:color w:val="000000"/>
          <w:sz w:val="22"/>
          <w:szCs w:val="22"/>
        </w:rPr>
        <w:t>, em áreas urbanas ou rurais,</w:t>
      </w:r>
      <w:r>
        <w:rPr>
          <w:rFonts w:ascii="Arial" w:hAnsi="Arial" w:cs="Arial"/>
          <w:color w:val="000000"/>
          <w:sz w:val="22"/>
          <w:szCs w:val="22"/>
        </w:rPr>
        <w:t xml:space="preserve"> que extrapolam em muito, os limites do divertimento e do lazer, implicando em grandes desconfortos a moradores vizinhos. Esses episódios ferem os direi</w:t>
      </w:r>
      <w:r w:rsidR="0059548A">
        <w:rPr>
          <w:rFonts w:ascii="Arial" w:hAnsi="Arial" w:cs="Arial"/>
          <w:color w:val="000000"/>
          <w:sz w:val="22"/>
          <w:szCs w:val="22"/>
        </w:rPr>
        <w:t>tos particulares dos cidadãos e</w:t>
      </w:r>
      <w:r>
        <w:rPr>
          <w:rFonts w:ascii="Arial" w:hAnsi="Arial" w:cs="Arial"/>
          <w:color w:val="000000"/>
          <w:sz w:val="22"/>
          <w:szCs w:val="22"/>
        </w:rPr>
        <w:tab/>
        <w:t>causam grandes transtornos a todos.</w:t>
      </w:r>
    </w:p>
    <w:p w:rsidR="006C1CEF" w:rsidP="004647A6" w14:paraId="39D9B2D4" w14:textId="7D4F96E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Não podemos deixar de assegurar o direito de todos ao lazer e ao usufruto de sua casa ou sua locação (para fins específicos de divertimento ou não). Assim, por meio da regulamentação que se apresenta, a finalidade é normatizar, pelo bom senso, a boa convivência entre as diversas atividades que se desenvolvem nos limites da cidade de Sumaré.</w:t>
      </w:r>
    </w:p>
    <w:p w:rsidR="005D1A43" w:rsidP="004647A6" w14:paraId="7EA5F0F2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5D1A43" w:rsidP="004647A6" w14:paraId="50B8FB80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5E15B4" w:rsidP="004647A6" w14:paraId="715CDAA1" w14:textId="58CA4CE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Há ainda, o aspecto da falta de eficiência do padrão de fiscalização atual, uma vez que o agente fiscalizador fica sem instrumentos para orientação quanto aos limites de sons e ruídos ad</w:t>
      </w:r>
      <w:r w:rsidR="00C56B7F">
        <w:rPr>
          <w:rFonts w:ascii="Arial" w:hAnsi="Arial" w:cs="Arial"/>
          <w:color w:val="000000"/>
          <w:sz w:val="22"/>
          <w:szCs w:val="22"/>
        </w:rPr>
        <w:t>mitidos e quanto às penalidades</w:t>
      </w:r>
      <w:r>
        <w:rPr>
          <w:rFonts w:ascii="Arial" w:hAnsi="Arial" w:cs="Arial"/>
          <w:color w:val="000000"/>
          <w:sz w:val="22"/>
          <w:szCs w:val="22"/>
        </w:rPr>
        <w:t xml:space="preserve"> que podem ser impostas.</w:t>
      </w:r>
      <w:r w:rsidR="00C56B7F">
        <w:rPr>
          <w:rFonts w:ascii="Arial" w:hAnsi="Arial" w:cs="Arial"/>
          <w:color w:val="000000"/>
          <w:sz w:val="22"/>
          <w:szCs w:val="22"/>
        </w:rPr>
        <w:t xml:space="preserve"> Nos casos de emissão de Autorização para a realização de festas, eventos e afins, em imóveis particulares de pessoas físicas ou jurídicas, </w:t>
      </w:r>
      <w:r w:rsidR="00CF7933">
        <w:rPr>
          <w:rFonts w:ascii="Arial" w:hAnsi="Arial" w:cs="Arial"/>
          <w:color w:val="000000"/>
          <w:sz w:val="22"/>
          <w:szCs w:val="22"/>
        </w:rPr>
        <w:t>pode ser oportuna a exigência de laudos técnicos de segurança e Anotação de Responsabilidade Técnica referentes ao imóvel; assinatura de Termos de Responsabilidade; exigência de Contratos de locação e outros documentos que assegurem as condições de segurança do imóvel, bem como as responsabilidades das partes na realização do evento, da festa, da reunião, etc.</w:t>
      </w:r>
    </w:p>
    <w:p w:rsidR="004832C1" w:rsidP="004A7906" w14:paraId="63F65905" w14:textId="2637AAE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Tendo exposto</w:t>
      </w:r>
      <w:r>
        <w:rPr>
          <w:rFonts w:ascii="Arial" w:hAnsi="Arial" w:cs="Arial"/>
          <w:color w:val="000000"/>
          <w:sz w:val="22"/>
          <w:szCs w:val="22"/>
        </w:rPr>
        <w:t xml:space="preserve"> a relevância da matéria, solicito aos nobres pares dessa Casa de Leis, que após apre</w:t>
      </w:r>
      <w:r w:rsidR="00463D26">
        <w:rPr>
          <w:rFonts w:ascii="Arial" w:hAnsi="Arial" w:cs="Arial"/>
          <w:color w:val="000000"/>
          <w:sz w:val="22"/>
          <w:szCs w:val="22"/>
        </w:rPr>
        <w:t>ciação pelo Plenário, realize</w:t>
      </w:r>
      <w:r>
        <w:rPr>
          <w:rFonts w:ascii="Arial" w:hAnsi="Arial" w:cs="Arial"/>
          <w:color w:val="000000"/>
          <w:sz w:val="22"/>
          <w:szCs w:val="22"/>
        </w:rPr>
        <w:t xml:space="preserve"> a aprovação do presente projeto </w:t>
      </w:r>
      <w:r w:rsidR="00DB3285">
        <w:rPr>
          <w:rFonts w:ascii="Arial" w:hAnsi="Arial" w:cs="Arial"/>
          <w:color w:val="000000"/>
          <w:sz w:val="22"/>
          <w:szCs w:val="22"/>
        </w:rPr>
        <w:t xml:space="preserve">para posterior sanção </w:t>
      </w:r>
      <w:r>
        <w:rPr>
          <w:rFonts w:ascii="Arial" w:hAnsi="Arial" w:cs="Arial"/>
          <w:color w:val="000000"/>
          <w:sz w:val="22"/>
          <w:szCs w:val="22"/>
        </w:rPr>
        <w:t>em Lei.</w:t>
      </w:r>
    </w:p>
    <w:p w:rsidR="00C56B7F" w:rsidRPr="00D93D27" w:rsidP="004647A6" w14:paraId="6764DDEA" w14:textId="77B4D2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A84CEC" w:rsidRPr="00A84CEC" w:rsidP="00D93D27" w14:paraId="4BA947EB" w14:textId="639546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7A2362" w:rsidRPr="00D93D27" w:rsidP="00F81721" w14:paraId="4BCA0515" w14:textId="145F9391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7A2362" w:rsidRPr="00D93D27" w:rsidP="00F81721" w14:paraId="3D8808A0" w14:textId="5C48CCC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93D27">
        <w:rPr>
          <w:rFonts w:ascii="Arial" w:hAnsi="Arial" w:cs="Arial"/>
          <w:bCs/>
          <w:color w:val="000000"/>
          <w:sz w:val="22"/>
          <w:szCs w:val="22"/>
        </w:rPr>
        <w:t xml:space="preserve">Sala de </w:t>
      </w:r>
      <w:r w:rsidR="00D93D27">
        <w:rPr>
          <w:rFonts w:ascii="Arial" w:hAnsi="Arial" w:cs="Arial"/>
          <w:bCs/>
          <w:color w:val="000000"/>
          <w:sz w:val="22"/>
          <w:szCs w:val="22"/>
        </w:rPr>
        <w:t>sessões, 22</w:t>
      </w:r>
      <w:r w:rsidRPr="00D93D27">
        <w:rPr>
          <w:rFonts w:ascii="Arial" w:hAnsi="Arial" w:cs="Arial"/>
          <w:bCs/>
          <w:color w:val="000000"/>
          <w:sz w:val="22"/>
          <w:szCs w:val="22"/>
        </w:rPr>
        <w:t xml:space="preserve"> de fevereiro de 2021.</w:t>
      </w:r>
    </w:p>
    <w:p w:rsidR="007A2362" w:rsidRPr="00D93D27" w:rsidP="007A2362" w14:paraId="26BFAB1B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D1A43" w:rsidP="007A2362" w14:paraId="57B0DA8C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D1A43" w:rsidP="007A2362" w14:paraId="10D8A31C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A2362" w:rsidRPr="00D93D27" w:rsidP="007A2362" w14:paraId="22140181" w14:textId="36BD224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93D27">
        <w:rPr>
          <w:rFonts w:ascii="Arial" w:hAnsi="Arial" w:cs="Arial"/>
          <w:b/>
          <w:bCs/>
          <w:color w:val="000000"/>
          <w:sz w:val="22"/>
          <w:szCs w:val="22"/>
        </w:rPr>
        <w:t>Hélio Silva</w:t>
      </w:r>
    </w:p>
    <w:p w:rsidR="00211ADD" w:rsidRPr="00D93D27" w:rsidP="00FB790F" w14:paraId="009CB652" w14:textId="31C2D04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93D27">
        <w:rPr>
          <w:rFonts w:ascii="Arial" w:hAnsi="Arial" w:cs="Arial"/>
          <w:b/>
          <w:bCs/>
          <w:color w:val="000000"/>
          <w:sz w:val="22"/>
          <w:szCs w:val="22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16FE8"/>
    <w:multiLevelType w:val="hybridMultilevel"/>
    <w:tmpl w:val="1C040482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E33BC6"/>
    <w:multiLevelType w:val="hybridMultilevel"/>
    <w:tmpl w:val="A9A8083C"/>
    <w:lvl w:ilvl="0">
      <w:start w:val="1"/>
      <w:numFmt w:val="lowerLetter"/>
      <w:lvlText w:val="%1)"/>
      <w:lvlJc w:val="left"/>
      <w:pPr>
        <w:ind w:left="2136" w:hanging="43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7D203A8"/>
    <w:multiLevelType w:val="multilevel"/>
    <w:tmpl w:val="FF2E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F5355B"/>
    <w:multiLevelType w:val="hybridMultilevel"/>
    <w:tmpl w:val="6010B840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21"/>
  </w:num>
  <w:num w:numId="8">
    <w:abstractNumId w:val="17"/>
  </w:num>
  <w:num w:numId="9">
    <w:abstractNumId w:val="19"/>
  </w:num>
  <w:num w:numId="10">
    <w:abstractNumId w:val="18"/>
  </w:num>
  <w:num w:numId="11">
    <w:abstractNumId w:val="6"/>
  </w:num>
  <w:num w:numId="12">
    <w:abstractNumId w:val="11"/>
  </w:num>
  <w:num w:numId="13">
    <w:abstractNumId w:val="14"/>
  </w:num>
  <w:num w:numId="14">
    <w:abstractNumId w:val="16"/>
  </w:num>
  <w:num w:numId="15">
    <w:abstractNumId w:val="5"/>
  </w:num>
  <w:num w:numId="16">
    <w:abstractNumId w:val="2"/>
  </w:num>
  <w:num w:numId="17">
    <w:abstractNumId w:val="9"/>
  </w:num>
  <w:num w:numId="18">
    <w:abstractNumId w:val="20"/>
  </w:num>
  <w:num w:numId="19">
    <w:abstractNumId w:val="12"/>
  </w:num>
  <w:num w:numId="20">
    <w:abstractNumId w:val="13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07C43"/>
    <w:rsid w:val="0001573A"/>
    <w:rsid w:val="00016B9B"/>
    <w:rsid w:val="00022A01"/>
    <w:rsid w:val="00023255"/>
    <w:rsid w:val="0002331C"/>
    <w:rsid w:val="0003367D"/>
    <w:rsid w:val="00037CD9"/>
    <w:rsid w:val="00042F75"/>
    <w:rsid w:val="00043A97"/>
    <w:rsid w:val="00046216"/>
    <w:rsid w:val="00054050"/>
    <w:rsid w:val="00055B26"/>
    <w:rsid w:val="00056D61"/>
    <w:rsid w:val="000573AC"/>
    <w:rsid w:val="00063002"/>
    <w:rsid w:val="00071356"/>
    <w:rsid w:val="00074F70"/>
    <w:rsid w:val="000809DD"/>
    <w:rsid w:val="0008322B"/>
    <w:rsid w:val="00093ACF"/>
    <w:rsid w:val="0009661C"/>
    <w:rsid w:val="00097238"/>
    <w:rsid w:val="00097767"/>
    <w:rsid w:val="000A1F39"/>
    <w:rsid w:val="000A38D8"/>
    <w:rsid w:val="000A569B"/>
    <w:rsid w:val="000B1ABD"/>
    <w:rsid w:val="000B448E"/>
    <w:rsid w:val="000B58CE"/>
    <w:rsid w:val="000C2D30"/>
    <w:rsid w:val="000C7CEB"/>
    <w:rsid w:val="000D0E9B"/>
    <w:rsid w:val="000F4039"/>
    <w:rsid w:val="000F6887"/>
    <w:rsid w:val="00110F4C"/>
    <w:rsid w:val="0011343F"/>
    <w:rsid w:val="00115D3B"/>
    <w:rsid w:val="001173AF"/>
    <w:rsid w:val="00122BB1"/>
    <w:rsid w:val="001234C7"/>
    <w:rsid w:val="001271C0"/>
    <w:rsid w:val="00142235"/>
    <w:rsid w:val="00146F5E"/>
    <w:rsid w:val="0014787B"/>
    <w:rsid w:val="00151DCE"/>
    <w:rsid w:val="001637C6"/>
    <w:rsid w:val="00170018"/>
    <w:rsid w:val="001716B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1A9"/>
    <w:rsid w:val="00206AE3"/>
    <w:rsid w:val="00210D8F"/>
    <w:rsid w:val="00211ADD"/>
    <w:rsid w:val="00216867"/>
    <w:rsid w:val="00230107"/>
    <w:rsid w:val="0023550D"/>
    <w:rsid w:val="00235EA9"/>
    <w:rsid w:val="00241129"/>
    <w:rsid w:val="00241B5C"/>
    <w:rsid w:val="002458B6"/>
    <w:rsid w:val="00261321"/>
    <w:rsid w:val="00264139"/>
    <w:rsid w:val="00266FC9"/>
    <w:rsid w:val="00272710"/>
    <w:rsid w:val="00282386"/>
    <w:rsid w:val="00291D3D"/>
    <w:rsid w:val="002977F4"/>
    <w:rsid w:val="00297924"/>
    <w:rsid w:val="002A1420"/>
    <w:rsid w:val="002A36E6"/>
    <w:rsid w:val="002B20C9"/>
    <w:rsid w:val="002B7A4E"/>
    <w:rsid w:val="002C316A"/>
    <w:rsid w:val="002C7F73"/>
    <w:rsid w:val="002D78DD"/>
    <w:rsid w:val="002E5329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590"/>
    <w:rsid w:val="00340326"/>
    <w:rsid w:val="00342398"/>
    <w:rsid w:val="003430F3"/>
    <w:rsid w:val="003457A1"/>
    <w:rsid w:val="00345807"/>
    <w:rsid w:val="00346001"/>
    <w:rsid w:val="00347F2C"/>
    <w:rsid w:val="00350284"/>
    <w:rsid w:val="00372839"/>
    <w:rsid w:val="003730D6"/>
    <w:rsid w:val="00375605"/>
    <w:rsid w:val="00383A63"/>
    <w:rsid w:val="00387302"/>
    <w:rsid w:val="00390565"/>
    <w:rsid w:val="0039413D"/>
    <w:rsid w:val="00395337"/>
    <w:rsid w:val="00396928"/>
    <w:rsid w:val="003A0F67"/>
    <w:rsid w:val="003A2050"/>
    <w:rsid w:val="003A7E0A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9ED"/>
    <w:rsid w:val="00425365"/>
    <w:rsid w:val="00442A52"/>
    <w:rsid w:val="00452893"/>
    <w:rsid w:val="00455B1F"/>
    <w:rsid w:val="00463D26"/>
    <w:rsid w:val="004647A6"/>
    <w:rsid w:val="00467027"/>
    <w:rsid w:val="00470C1E"/>
    <w:rsid w:val="004776AB"/>
    <w:rsid w:val="004777EB"/>
    <w:rsid w:val="004802B0"/>
    <w:rsid w:val="00483068"/>
    <w:rsid w:val="00483069"/>
    <w:rsid w:val="004832C1"/>
    <w:rsid w:val="00485198"/>
    <w:rsid w:val="00496A55"/>
    <w:rsid w:val="004A2548"/>
    <w:rsid w:val="004A7906"/>
    <w:rsid w:val="004B550B"/>
    <w:rsid w:val="004D4BCE"/>
    <w:rsid w:val="004D5FC9"/>
    <w:rsid w:val="004E0B31"/>
    <w:rsid w:val="004F0A04"/>
    <w:rsid w:val="0051396B"/>
    <w:rsid w:val="005153F5"/>
    <w:rsid w:val="00520C3B"/>
    <w:rsid w:val="00523C15"/>
    <w:rsid w:val="00545EDA"/>
    <w:rsid w:val="00554B2E"/>
    <w:rsid w:val="00555CBE"/>
    <w:rsid w:val="00563098"/>
    <w:rsid w:val="00571A0E"/>
    <w:rsid w:val="0057308D"/>
    <w:rsid w:val="0057509D"/>
    <w:rsid w:val="00576657"/>
    <w:rsid w:val="0059548A"/>
    <w:rsid w:val="005A0D2F"/>
    <w:rsid w:val="005A4974"/>
    <w:rsid w:val="005C3A1F"/>
    <w:rsid w:val="005D139D"/>
    <w:rsid w:val="005D1A43"/>
    <w:rsid w:val="005D5560"/>
    <w:rsid w:val="005E15B4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15D5"/>
    <w:rsid w:val="006B2AD5"/>
    <w:rsid w:val="006B53C8"/>
    <w:rsid w:val="006C1CEF"/>
    <w:rsid w:val="006D4B76"/>
    <w:rsid w:val="006D51BB"/>
    <w:rsid w:val="006D524A"/>
    <w:rsid w:val="006D7E33"/>
    <w:rsid w:val="006E0343"/>
    <w:rsid w:val="006E0D9F"/>
    <w:rsid w:val="006E2FDE"/>
    <w:rsid w:val="006E47F9"/>
    <w:rsid w:val="006E64F8"/>
    <w:rsid w:val="006F23B6"/>
    <w:rsid w:val="00701A85"/>
    <w:rsid w:val="00706CB1"/>
    <w:rsid w:val="00707C86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3FF3"/>
    <w:rsid w:val="0077015F"/>
    <w:rsid w:val="007715E2"/>
    <w:rsid w:val="00771661"/>
    <w:rsid w:val="00784AD1"/>
    <w:rsid w:val="007A148A"/>
    <w:rsid w:val="007A21E9"/>
    <w:rsid w:val="007A2362"/>
    <w:rsid w:val="007A3BAA"/>
    <w:rsid w:val="007B12C6"/>
    <w:rsid w:val="007B533F"/>
    <w:rsid w:val="007D0263"/>
    <w:rsid w:val="007D1BF5"/>
    <w:rsid w:val="007D60A5"/>
    <w:rsid w:val="007D7422"/>
    <w:rsid w:val="007E0CED"/>
    <w:rsid w:val="007E2070"/>
    <w:rsid w:val="007E383C"/>
    <w:rsid w:val="007F1F76"/>
    <w:rsid w:val="007F4473"/>
    <w:rsid w:val="007F4D37"/>
    <w:rsid w:val="007F6656"/>
    <w:rsid w:val="00805BBF"/>
    <w:rsid w:val="0081779E"/>
    <w:rsid w:val="008218D0"/>
    <w:rsid w:val="00823B3F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BE6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24F"/>
    <w:rsid w:val="008E1997"/>
    <w:rsid w:val="008E5927"/>
    <w:rsid w:val="008F1921"/>
    <w:rsid w:val="008F66FB"/>
    <w:rsid w:val="00903DC4"/>
    <w:rsid w:val="00903E63"/>
    <w:rsid w:val="00906784"/>
    <w:rsid w:val="00907ECF"/>
    <w:rsid w:val="00913A08"/>
    <w:rsid w:val="00914466"/>
    <w:rsid w:val="00915BE1"/>
    <w:rsid w:val="00921124"/>
    <w:rsid w:val="00922DD7"/>
    <w:rsid w:val="00930B4F"/>
    <w:rsid w:val="00933FFC"/>
    <w:rsid w:val="00943532"/>
    <w:rsid w:val="00944911"/>
    <w:rsid w:val="00953BF9"/>
    <w:rsid w:val="009646FA"/>
    <w:rsid w:val="0098052E"/>
    <w:rsid w:val="009935C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F2"/>
    <w:rsid w:val="00A010D3"/>
    <w:rsid w:val="00A04D08"/>
    <w:rsid w:val="00A05E71"/>
    <w:rsid w:val="00A12FC9"/>
    <w:rsid w:val="00A16BD0"/>
    <w:rsid w:val="00A455EE"/>
    <w:rsid w:val="00A45EE7"/>
    <w:rsid w:val="00A60CCB"/>
    <w:rsid w:val="00A6562C"/>
    <w:rsid w:val="00A678B4"/>
    <w:rsid w:val="00A720BB"/>
    <w:rsid w:val="00A778CF"/>
    <w:rsid w:val="00A8217F"/>
    <w:rsid w:val="00A83F97"/>
    <w:rsid w:val="00A84CEC"/>
    <w:rsid w:val="00A86C34"/>
    <w:rsid w:val="00A97ECA"/>
    <w:rsid w:val="00AA0958"/>
    <w:rsid w:val="00AA2ABB"/>
    <w:rsid w:val="00AA72C9"/>
    <w:rsid w:val="00AA75C3"/>
    <w:rsid w:val="00AB1105"/>
    <w:rsid w:val="00AB1213"/>
    <w:rsid w:val="00AC1ABD"/>
    <w:rsid w:val="00AC7361"/>
    <w:rsid w:val="00AD1136"/>
    <w:rsid w:val="00AD2F1F"/>
    <w:rsid w:val="00AE4586"/>
    <w:rsid w:val="00AE7FE6"/>
    <w:rsid w:val="00AF756F"/>
    <w:rsid w:val="00B010DE"/>
    <w:rsid w:val="00B14D6B"/>
    <w:rsid w:val="00B2116D"/>
    <w:rsid w:val="00B2335B"/>
    <w:rsid w:val="00B25349"/>
    <w:rsid w:val="00B5168B"/>
    <w:rsid w:val="00B51A2E"/>
    <w:rsid w:val="00B52C93"/>
    <w:rsid w:val="00B54C99"/>
    <w:rsid w:val="00B73DFD"/>
    <w:rsid w:val="00B8406E"/>
    <w:rsid w:val="00BA5992"/>
    <w:rsid w:val="00BB3CDB"/>
    <w:rsid w:val="00BC205B"/>
    <w:rsid w:val="00BC3B39"/>
    <w:rsid w:val="00BC53FF"/>
    <w:rsid w:val="00BD4500"/>
    <w:rsid w:val="00BD7E89"/>
    <w:rsid w:val="00BE04C6"/>
    <w:rsid w:val="00BE30FC"/>
    <w:rsid w:val="00BF41E0"/>
    <w:rsid w:val="00C01A32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E3A"/>
    <w:rsid w:val="00C52D43"/>
    <w:rsid w:val="00C52E91"/>
    <w:rsid w:val="00C56B7F"/>
    <w:rsid w:val="00C63DB0"/>
    <w:rsid w:val="00C76018"/>
    <w:rsid w:val="00C760D3"/>
    <w:rsid w:val="00C811F2"/>
    <w:rsid w:val="00C84DCC"/>
    <w:rsid w:val="00C85379"/>
    <w:rsid w:val="00C96286"/>
    <w:rsid w:val="00CA33B3"/>
    <w:rsid w:val="00CB1A53"/>
    <w:rsid w:val="00CB544F"/>
    <w:rsid w:val="00CC0505"/>
    <w:rsid w:val="00CC6A16"/>
    <w:rsid w:val="00CD432D"/>
    <w:rsid w:val="00CD6429"/>
    <w:rsid w:val="00CD7DA7"/>
    <w:rsid w:val="00CF5D5D"/>
    <w:rsid w:val="00CF7933"/>
    <w:rsid w:val="00D0096F"/>
    <w:rsid w:val="00D0387E"/>
    <w:rsid w:val="00D03E08"/>
    <w:rsid w:val="00D07A3A"/>
    <w:rsid w:val="00D1497A"/>
    <w:rsid w:val="00D234E4"/>
    <w:rsid w:val="00D26188"/>
    <w:rsid w:val="00D305AF"/>
    <w:rsid w:val="00D30A7B"/>
    <w:rsid w:val="00D3301F"/>
    <w:rsid w:val="00D3307B"/>
    <w:rsid w:val="00D4047E"/>
    <w:rsid w:val="00D55396"/>
    <w:rsid w:val="00D63681"/>
    <w:rsid w:val="00D72D9A"/>
    <w:rsid w:val="00D744DC"/>
    <w:rsid w:val="00D749F0"/>
    <w:rsid w:val="00D85494"/>
    <w:rsid w:val="00D87056"/>
    <w:rsid w:val="00D93D27"/>
    <w:rsid w:val="00D95DC1"/>
    <w:rsid w:val="00DA0205"/>
    <w:rsid w:val="00DB1F69"/>
    <w:rsid w:val="00DB3285"/>
    <w:rsid w:val="00DC4621"/>
    <w:rsid w:val="00DD2199"/>
    <w:rsid w:val="00DD4B44"/>
    <w:rsid w:val="00DE5DE0"/>
    <w:rsid w:val="00DE6F1A"/>
    <w:rsid w:val="00DF3A12"/>
    <w:rsid w:val="00DF6BE5"/>
    <w:rsid w:val="00E0646F"/>
    <w:rsid w:val="00E1283B"/>
    <w:rsid w:val="00E17615"/>
    <w:rsid w:val="00E21837"/>
    <w:rsid w:val="00E26A8B"/>
    <w:rsid w:val="00E26CE0"/>
    <w:rsid w:val="00E3205F"/>
    <w:rsid w:val="00E34813"/>
    <w:rsid w:val="00E36B76"/>
    <w:rsid w:val="00E405D8"/>
    <w:rsid w:val="00E53DAF"/>
    <w:rsid w:val="00E54AA6"/>
    <w:rsid w:val="00E6308F"/>
    <w:rsid w:val="00E6576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097D"/>
    <w:rsid w:val="00EA32BF"/>
    <w:rsid w:val="00EA6C1D"/>
    <w:rsid w:val="00EA7E2A"/>
    <w:rsid w:val="00EB1130"/>
    <w:rsid w:val="00EB5251"/>
    <w:rsid w:val="00EB6FF9"/>
    <w:rsid w:val="00EB7959"/>
    <w:rsid w:val="00EC228E"/>
    <w:rsid w:val="00EC465E"/>
    <w:rsid w:val="00EC4EFF"/>
    <w:rsid w:val="00EC6376"/>
    <w:rsid w:val="00ED1D35"/>
    <w:rsid w:val="00ED4F91"/>
    <w:rsid w:val="00EE4167"/>
    <w:rsid w:val="00EF3E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894"/>
    <w:rsid w:val="00F50CB4"/>
    <w:rsid w:val="00F55241"/>
    <w:rsid w:val="00F62C36"/>
    <w:rsid w:val="00F6726F"/>
    <w:rsid w:val="00F703DC"/>
    <w:rsid w:val="00F76B42"/>
    <w:rsid w:val="00F81155"/>
    <w:rsid w:val="00F81721"/>
    <w:rsid w:val="00F83953"/>
    <w:rsid w:val="00F83BE3"/>
    <w:rsid w:val="00F84BA2"/>
    <w:rsid w:val="00F86A10"/>
    <w:rsid w:val="00F94731"/>
    <w:rsid w:val="00FA1BB4"/>
    <w:rsid w:val="00FA577F"/>
    <w:rsid w:val="00FB03B1"/>
    <w:rsid w:val="00FB0906"/>
    <w:rsid w:val="00FB2015"/>
    <w:rsid w:val="00FB24D7"/>
    <w:rsid w:val="00FB790F"/>
    <w:rsid w:val="00FC1D02"/>
    <w:rsid w:val="00FC62FC"/>
    <w:rsid w:val="00FC7BB3"/>
    <w:rsid w:val="00FD0C02"/>
    <w:rsid w:val="00FD2F7C"/>
    <w:rsid w:val="00FD4638"/>
    <w:rsid w:val="00FD4804"/>
    <w:rsid w:val="00FF6A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rsid w:val="0021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5</Pages>
  <Words>1225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43</cp:revision>
  <cp:lastPrinted>2020-06-08T15:10:00Z</cp:lastPrinted>
  <dcterms:created xsi:type="dcterms:W3CDTF">2021-02-19T17:47:00Z</dcterms:created>
  <dcterms:modified xsi:type="dcterms:W3CDTF">2021-02-20T16:08:00Z</dcterms:modified>
</cp:coreProperties>
</file>