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636C6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>Rua João Francisco Camilo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</w:t>
      </w:r>
      <w:r w:rsidR="006F5328">
        <w:rPr>
          <w:rFonts w:ascii="Arial" w:hAnsi="Arial" w:cs="Arial"/>
          <w:sz w:val="24"/>
          <w:szCs w:val="24"/>
        </w:rPr>
        <w:t>74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126F" w:rsidP="00AA126F" w14:paraId="735A57D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1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32F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2F81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475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9F6645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26F"/>
    <w:rsid w:val="00AA14E4"/>
    <w:rsid w:val="00AA1DB2"/>
    <w:rsid w:val="00AA2F03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82E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614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2023-05-25T18:03:00Z</dcterms:created>
  <dcterms:modified xsi:type="dcterms:W3CDTF">2023-05-25T18:03:00Z</dcterms:modified>
</cp:coreProperties>
</file>