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4699" w:rsidRPr="006B4699" w:rsidP="006B4699" w14:paraId="6A9AB0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B4699">
        <w:rPr>
          <w:rFonts w:eastAsia="Calibri" w:cstheme="minorHAnsi"/>
          <w:sz w:val="24"/>
          <w:szCs w:val="24"/>
        </w:rPr>
        <w:t xml:space="preserve">Este Vereador foi procurado por munícipes, que solicitaram minha intervenção junto ao Poder Público Municipal, com o objetivo de dar celeridade ao serviço de troca de lâmpadas queimadas no Posto de Saúde do bairro Jardim Residencial </w:t>
      </w:r>
      <w:r w:rsidRPr="006B4699">
        <w:rPr>
          <w:rFonts w:eastAsia="Calibri" w:cstheme="minorHAnsi"/>
          <w:sz w:val="24"/>
          <w:szCs w:val="24"/>
        </w:rPr>
        <w:t>Veccon</w:t>
      </w:r>
      <w:r w:rsidRPr="006B4699">
        <w:rPr>
          <w:rFonts w:eastAsia="Calibri" w:cstheme="minorHAnsi"/>
          <w:sz w:val="24"/>
          <w:szCs w:val="24"/>
        </w:rPr>
        <w:t>.</w:t>
      </w:r>
    </w:p>
    <w:p w:rsidR="006B4699" w:rsidRPr="006B4699" w:rsidP="006B4699" w14:paraId="4B6160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B4699" w14:paraId="3ADA963E" w14:textId="71B1B7A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B4699">
        <w:rPr>
          <w:rFonts w:eastAsia="Calibri" w:cstheme="minorHAnsi"/>
          <w:sz w:val="24"/>
          <w:szCs w:val="24"/>
        </w:rPr>
        <w:t>De acordo com relatos dos populares, são várias as lâmpadas queimadas na unidade. A situação mais preocupante se encontra no banheiro feminino, uma vez que a ausência de iluminação adequada tem impossibilitado o uso da estrutura, gerando grandes transtornos aos usuários.</w:t>
      </w:r>
    </w:p>
    <w:p w:rsidR="006B4699" w:rsidRPr="00F16DB7" w:rsidP="006B4699" w14:paraId="2CD155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4699" w:rsidP="006B4699" w14:paraId="65185615" w14:textId="7DF2912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venho por meio desta indicação sugerir que o referido serviço seja realizado em caráter de urgência. </w:t>
      </w:r>
    </w:p>
    <w:p w:rsidR="006B4699" w:rsidP="006B4699" w14:paraId="55DA02C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4699" w:rsidP="006B4699" w14:paraId="36A541D8" w14:textId="71AB5B4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B4699">
        <w:rPr>
          <w:rFonts w:eastAsia="Calibri" w:cstheme="minorHAnsi"/>
          <w:sz w:val="24"/>
          <w:szCs w:val="24"/>
        </w:rPr>
        <w:t>Certo da devida atenção, renovo, através deste, meus votos de mais elevada estima e distinta consideração.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6B42B4A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F408A">
        <w:rPr>
          <w:rFonts w:eastAsia="Calibri" w:cstheme="minorHAnsi"/>
          <w:sz w:val="24"/>
          <w:szCs w:val="24"/>
        </w:rPr>
        <w:t>23</w:t>
      </w:r>
      <w:r w:rsidR="00F738AD">
        <w:rPr>
          <w:rFonts w:eastAsia="Calibri" w:cstheme="minorHAnsi"/>
          <w:sz w:val="24"/>
          <w:szCs w:val="24"/>
        </w:rPr>
        <w:t xml:space="preserve"> de maio de 2023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F2DC3"/>
    <w:rsid w:val="001435F4"/>
    <w:rsid w:val="001E2855"/>
    <w:rsid w:val="001F49F8"/>
    <w:rsid w:val="001F752A"/>
    <w:rsid w:val="00462552"/>
    <w:rsid w:val="00581604"/>
    <w:rsid w:val="005F408A"/>
    <w:rsid w:val="00620C50"/>
    <w:rsid w:val="00626437"/>
    <w:rsid w:val="0064616E"/>
    <w:rsid w:val="00684426"/>
    <w:rsid w:val="006B4699"/>
    <w:rsid w:val="006D1E9A"/>
    <w:rsid w:val="007E4B1F"/>
    <w:rsid w:val="008252E2"/>
    <w:rsid w:val="00880A9D"/>
    <w:rsid w:val="00944C92"/>
    <w:rsid w:val="009625FB"/>
    <w:rsid w:val="009B1940"/>
    <w:rsid w:val="009C2510"/>
    <w:rsid w:val="009D123B"/>
    <w:rsid w:val="00A24F10"/>
    <w:rsid w:val="00AA0EF3"/>
    <w:rsid w:val="00B74F4F"/>
    <w:rsid w:val="00C87E13"/>
    <w:rsid w:val="00CA59F5"/>
    <w:rsid w:val="00CB12FB"/>
    <w:rsid w:val="00CD0319"/>
    <w:rsid w:val="00D74A9E"/>
    <w:rsid w:val="00E4519D"/>
    <w:rsid w:val="00E8032E"/>
    <w:rsid w:val="00E94FF0"/>
    <w:rsid w:val="00F16DB7"/>
    <w:rsid w:val="00F57451"/>
    <w:rsid w:val="00F738AD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2023-05-22T14:17:00Z</dcterms:created>
  <dcterms:modified xsi:type="dcterms:W3CDTF">2023-05-22T14:20:00Z</dcterms:modified>
</cp:coreProperties>
</file>