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55C55EA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F738AD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5F408A" w:rsidR="005F408A">
        <w:rPr>
          <w:rFonts w:eastAsia="Calibri" w:cstheme="minorHAnsi"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AA0EF3">
        <w:rPr>
          <w:rFonts w:eastAsia="Calibri" w:cstheme="minorHAnsi"/>
          <w:sz w:val="24"/>
          <w:szCs w:val="24"/>
        </w:rPr>
        <w:t>538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AA0EF3" w:rsidR="00AA0EF3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A0EF3" w:rsidR="00AA0EF3">
        <w:rPr>
          <w:rFonts w:eastAsia="Calibri" w:cstheme="minorHAnsi"/>
          <w:sz w:val="24"/>
          <w:szCs w:val="24"/>
        </w:rPr>
        <w:t>13172-670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6B42B4A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408A">
        <w:rPr>
          <w:rFonts w:eastAsia="Calibri" w:cstheme="minorHAnsi"/>
          <w:sz w:val="24"/>
          <w:szCs w:val="24"/>
        </w:rPr>
        <w:t>23</w:t>
      </w:r>
      <w:r w:rsidR="00F738AD">
        <w:rPr>
          <w:rFonts w:eastAsia="Calibri" w:cstheme="minorHAnsi"/>
          <w:sz w:val="24"/>
          <w:szCs w:val="24"/>
        </w:rPr>
        <w:t xml:space="preserve"> de maio de 2023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F2DC3"/>
    <w:rsid w:val="001435F4"/>
    <w:rsid w:val="001E2855"/>
    <w:rsid w:val="001F49F8"/>
    <w:rsid w:val="001F752A"/>
    <w:rsid w:val="0033667D"/>
    <w:rsid w:val="00462552"/>
    <w:rsid w:val="005F408A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AA0EF3"/>
    <w:rsid w:val="00B74F4F"/>
    <w:rsid w:val="00C87E13"/>
    <w:rsid w:val="00CA59F5"/>
    <w:rsid w:val="00CB12FB"/>
    <w:rsid w:val="00CD0319"/>
    <w:rsid w:val="00D74A9E"/>
    <w:rsid w:val="00E4519D"/>
    <w:rsid w:val="00E8032E"/>
    <w:rsid w:val="00E94FF0"/>
    <w:rsid w:val="00F16DB7"/>
    <w:rsid w:val="00F57451"/>
    <w:rsid w:val="00F738A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2023-05-19T19:18:00Z</dcterms:created>
  <dcterms:modified xsi:type="dcterms:W3CDTF">2023-05-19T19:18:00Z</dcterms:modified>
</cp:coreProperties>
</file>