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3FE529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1FA4">
        <w:rPr>
          <w:rFonts w:ascii="Arial" w:hAnsi="Arial" w:cs="Arial"/>
          <w:b/>
          <w:sz w:val="24"/>
          <w:szCs w:val="24"/>
          <w:u w:val="single"/>
        </w:rPr>
        <w:t>Elpidira</w:t>
      </w:r>
      <w:r w:rsidR="00BB1FA4">
        <w:rPr>
          <w:rFonts w:ascii="Arial" w:hAnsi="Arial" w:cs="Arial"/>
          <w:b/>
          <w:sz w:val="24"/>
          <w:szCs w:val="24"/>
          <w:u w:val="single"/>
        </w:rPr>
        <w:t xml:space="preserve"> Rosa dos S</w:t>
      </w:r>
      <w:bookmarkStart w:id="1" w:name="_GoBack"/>
      <w:bookmarkEnd w:id="1"/>
      <w:r w:rsidR="00BB1FA4">
        <w:rPr>
          <w:rFonts w:ascii="Arial" w:hAnsi="Arial" w:cs="Arial"/>
          <w:b/>
          <w:sz w:val="24"/>
          <w:szCs w:val="24"/>
          <w:u w:val="single"/>
        </w:rPr>
        <w:t>antos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028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2D4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D3990-9365-44F9-A4FB-65A6BA4D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2023-05-22T13:22:00Z</dcterms:created>
  <dcterms:modified xsi:type="dcterms:W3CDTF">2023-05-22T13:22:00Z</dcterms:modified>
</cp:coreProperties>
</file>