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3D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63D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63D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63D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563D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563D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63D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63D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563D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3D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3D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3D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3D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63D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63D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63DA">
      <w:pPr>
        <w:sectPr w:rsidSect="002563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63DA"/>
    <w:sectPr w:rsidSect="002563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3D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3D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33899296" name="Conector reto 4338992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338992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63D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3D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3D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84087545" name="Agrupar 11840875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70158542" name="Forma Livre: Forma 17701585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534455" name="Forma Livre: Forma 14353445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0196078" name="Forma Livre: Forma 20501960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84087545" o:spid="_x0000_s2049" style="width:595.1pt;height:808.7pt;margin-top:0.2pt;margin-left:-68.95pt;position:absolute;z-index:-251650048" coordsize="75577,102703">
              <v:shape id="Forma Livre: Forma 17701585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353445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501960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9959831" name="Imagem 979959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64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63DA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82232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72D2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2023-05-19T14:10:00Z</dcterms:modified>
</cp:coreProperties>
</file>