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1A1C8152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</w:t>
      </w:r>
      <w:r w:rsidRPr="00D86E8E" w:rsidR="0013326D">
        <w:rPr>
          <w:rFonts w:ascii="Arial" w:hAnsi="Arial" w:cs="Arial"/>
          <w:b/>
          <w:bCs/>
          <w:color w:val="000000"/>
        </w:rPr>
        <w:t xml:space="preserve">Rua </w:t>
      </w:r>
      <w:r w:rsidR="00D77024">
        <w:rPr>
          <w:rFonts w:ascii="Arial" w:hAnsi="Arial" w:cs="Arial"/>
          <w:b/>
          <w:bCs/>
          <w:color w:val="000000"/>
        </w:rPr>
        <w:t xml:space="preserve">Gentil </w:t>
      </w:r>
      <w:r w:rsidR="00D77024">
        <w:rPr>
          <w:rFonts w:ascii="Arial" w:hAnsi="Arial" w:cs="Arial"/>
          <w:b/>
          <w:bCs/>
          <w:color w:val="000000"/>
        </w:rPr>
        <w:t>Denez</w:t>
      </w:r>
      <w:r w:rsidR="0013326D">
        <w:rPr>
          <w:rFonts w:ascii="Arial" w:hAnsi="Arial" w:cs="Arial"/>
          <w:color w:val="000000"/>
        </w:rPr>
        <w:t xml:space="preserve">, do </w:t>
      </w:r>
      <w:r w:rsidR="00D77024">
        <w:rPr>
          <w:rFonts w:ascii="Arial" w:hAnsi="Arial" w:cs="Arial"/>
          <w:color w:val="000000"/>
        </w:rPr>
        <w:t>Parque das Nações, região da Área Cura</w:t>
      </w:r>
      <w:r w:rsidR="00647A0B"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37F5CC6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Rua </w:t>
      </w:r>
      <w:r w:rsidR="00D77024">
        <w:rPr>
          <w:rFonts w:ascii="Arial" w:eastAsia="Arial" w:hAnsi="Arial" w:cs="Arial"/>
          <w:color w:val="000000"/>
        </w:rPr>
        <w:t xml:space="preserve">Gentil </w:t>
      </w:r>
      <w:r w:rsidR="00D77024">
        <w:rPr>
          <w:rFonts w:ascii="Arial" w:eastAsia="Arial" w:hAnsi="Arial" w:cs="Arial"/>
          <w:color w:val="000000"/>
        </w:rPr>
        <w:t>Denez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rua é extremamente escura e </w:t>
      </w:r>
      <w:r w:rsidR="00D77024">
        <w:rPr>
          <w:rFonts w:ascii="Arial" w:eastAsia="Arial" w:hAnsi="Arial" w:cs="Arial"/>
          <w:color w:val="000000"/>
        </w:rPr>
        <w:t>estreita, o que dificulta muito as condições de tráfego ao entardecer</w:t>
      </w:r>
      <w:r>
        <w:rPr>
          <w:rFonts w:ascii="Arial" w:eastAsia="Arial" w:hAnsi="Arial" w:cs="Arial"/>
          <w:color w:val="000000"/>
        </w:rPr>
        <w:t>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1A1E18C9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77024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47A0B"/>
    <w:rsid w:val="006C41A4"/>
    <w:rsid w:val="006D1E9A"/>
    <w:rsid w:val="007568E0"/>
    <w:rsid w:val="007C0F33"/>
    <w:rsid w:val="00822396"/>
    <w:rsid w:val="0083041C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77024"/>
    <w:rsid w:val="00D86E8E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2022-03-15T13:17:00Z</dcterms:created>
  <dcterms:modified xsi:type="dcterms:W3CDTF">2023-05-22T17:44:00Z</dcterms:modified>
</cp:coreProperties>
</file>