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9A77C8" w:rsidP="009A77C8" w14:paraId="157D927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9A77C8" w:rsidP="009A77C8" w14:paraId="0D6827C9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A77C8" w:rsidP="009A77C8" w14:paraId="6FCB13F9" w14:textId="39EB126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b/>
          <w:sz w:val="22"/>
        </w:rPr>
        <w:t xml:space="preserve">troca por lâmpada LED </w:t>
      </w:r>
      <w:r w:rsidRPr="00A92F48">
        <w:rPr>
          <w:rFonts w:ascii="Arial" w:hAnsi="Arial" w:cs="Arial"/>
          <w:b/>
          <w:sz w:val="22"/>
        </w:rPr>
        <w:t>na</w:t>
      </w:r>
      <w:r>
        <w:rPr>
          <w:rFonts w:ascii="Arial" w:hAnsi="Arial" w:cs="Arial"/>
          <w:b/>
          <w:sz w:val="22"/>
        </w:rPr>
        <w:t xml:space="preserve"> Rua</w:t>
      </w:r>
      <w:r w:rsidRPr="00A92F48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Áureo Laurindo da Silva</w:t>
      </w:r>
      <w:r>
        <w:rPr>
          <w:rFonts w:ascii="Arial" w:hAnsi="Arial" w:cs="Arial"/>
          <w:sz w:val="22"/>
        </w:rPr>
        <w:t>, em frente ao número 444</w:t>
      </w:r>
      <w:r w:rsidRPr="00511D0C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 w:rsidRPr="00A92F48">
        <w:rPr>
          <w:rFonts w:ascii="Arial" w:hAnsi="Arial" w:cs="Arial"/>
          <w:sz w:val="22"/>
        </w:rPr>
        <w:t xml:space="preserve">Jardim </w:t>
      </w:r>
      <w:r>
        <w:rPr>
          <w:rFonts w:ascii="Arial" w:hAnsi="Arial" w:cs="Arial"/>
          <w:sz w:val="22"/>
        </w:rPr>
        <w:t xml:space="preserve">dos Ipês. </w:t>
      </w:r>
    </w:p>
    <w:p w:rsidR="009A77C8" w:rsidP="009A77C8" w14:paraId="5CCA1C0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9A77C8" w:rsidP="009A77C8" w14:paraId="50A16FF0" w14:textId="77777777">
      <w:pPr>
        <w:pStyle w:val="Standard"/>
        <w:jc w:val="right"/>
        <w:rPr>
          <w:rFonts w:ascii="Arial" w:hAnsi="Arial" w:cs="Arial"/>
        </w:rPr>
      </w:pPr>
    </w:p>
    <w:p w:rsidR="00075C2F" w:rsidP="00075C2F" w14:paraId="5A4CC59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22 de maio de 2023.</w:t>
      </w:r>
    </w:p>
    <w:p w:rsidR="009A77C8" w:rsidP="009A77C8" w14:paraId="5832EFEA" w14:textId="77777777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7C8" w:rsidP="009A77C8" w14:paraId="352AD6B9" w14:textId="77777777">
      <w:pPr>
        <w:pStyle w:val="Standard"/>
        <w:jc w:val="center"/>
        <w:rPr>
          <w:rFonts w:cs="Arial"/>
          <w:b/>
          <w:szCs w:val="24"/>
        </w:rPr>
      </w:pPr>
    </w:p>
    <w:p w:rsidR="009A77C8" w:rsidP="009A77C8" w14:paraId="477C5491" w14:textId="77777777">
      <w:pPr>
        <w:pStyle w:val="Standard"/>
        <w:jc w:val="center"/>
        <w:rPr>
          <w:rFonts w:cs="Arial"/>
          <w:b/>
          <w:szCs w:val="24"/>
        </w:rPr>
      </w:pPr>
    </w:p>
    <w:p w:rsidR="009A77C8" w:rsidP="009A77C8" w14:paraId="07C524F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9A77C8" w:rsidP="009A77C8" w14:paraId="31277C2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9A77C8" w:rsidP="009A77C8" w14:paraId="52D2EA5D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9A77C8" w:rsidRPr="008325AF" w:rsidP="009A77C8" w14:paraId="0075D7D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75C2F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91C62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1D0C"/>
    <w:rsid w:val="0051286F"/>
    <w:rsid w:val="00521E9C"/>
    <w:rsid w:val="00533795"/>
    <w:rsid w:val="0054572F"/>
    <w:rsid w:val="005530B0"/>
    <w:rsid w:val="00577C15"/>
    <w:rsid w:val="005B3D8E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63BD1"/>
    <w:rsid w:val="009A77C8"/>
    <w:rsid w:val="009F7DFB"/>
    <w:rsid w:val="00A03A4B"/>
    <w:rsid w:val="00A06CF2"/>
    <w:rsid w:val="00A77589"/>
    <w:rsid w:val="00A92F48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112F"/>
    <w:rsid w:val="00D44657"/>
    <w:rsid w:val="00DD517D"/>
    <w:rsid w:val="00DD7F67"/>
    <w:rsid w:val="00DF7AA8"/>
    <w:rsid w:val="00E02D72"/>
    <w:rsid w:val="00E253F9"/>
    <w:rsid w:val="00E6766E"/>
    <w:rsid w:val="00E869FE"/>
    <w:rsid w:val="00E96C74"/>
    <w:rsid w:val="00EA778C"/>
    <w:rsid w:val="00ED3A24"/>
    <w:rsid w:val="00F21097"/>
    <w:rsid w:val="00F622A8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D1CEF58-22F6-4D10-89A0-A672C959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CB995-F5E3-44E0-B598-087112DB8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2022-03-02T20:47:00Z</dcterms:created>
  <dcterms:modified xsi:type="dcterms:W3CDTF">2023-05-22T16:48:00Z</dcterms:modified>
</cp:coreProperties>
</file>