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BBB24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>
        <w:rPr>
          <w:sz w:val="24"/>
        </w:rPr>
        <w:t>Ru</w:t>
      </w:r>
      <w:r w:rsidR="003D5054">
        <w:rPr>
          <w:sz w:val="24"/>
        </w:rPr>
        <w:t xml:space="preserve">a </w:t>
      </w:r>
      <w:r w:rsidR="003D5054">
        <w:rPr>
          <w:sz w:val="24"/>
        </w:rPr>
        <w:t>Herminia</w:t>
      </w:r>
      <w:r w:rsidR="003D5054">
        <w:rPr>
          <w:sz w:val="24"/>
        </w:rPr>
        <w:t xml:space="preserve"> </w:t>
      </w:r>
      <w:r w:rsidR="003D5054">
        <w:rPr>
          <w:sz w:val="24"/>
        </w:rPr>
        <w:t>Bonilho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C447AD">
        <w:rPr>
          <w:sz w:val="24"/>
        </w:rPr>
        <w:t>280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3D5054">
        <w:rPr>
          <w:sz w:val="24"/>
        </w:rPr>
        <w:t>181</w:t>
      </w:r>
      <w:r>
        <w:rPr>
          <w:sz w:val="24"/>
        </w:rPr>
        <w:t>-</w:t>
      </w:r>
      <w:r w:rsidR="003D5054">
        <w:rPr>
          <w:sz w:val="24"/>
        </w:rPr>
        <w:t>462</w:t>
      </w:r>
      <w:r>
        <w:rPr>
          <w:sz w:val="24"/>
        </w:rPr>
        <w:t xml:space="preserve"> no bairro Jardim </w:t>
      </w:r>
      <w:r w:rsidR="003D5054">
        <w:rPr>
          <w:sz w:val="24"/>
        </w:rPr>
        <w:t>Denadai</w:t>
      </w:r>
      <w:r w:rsidR="003D505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2B692AB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C447AD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353E7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53E74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2B6A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4578-360D-4E43-A7D2-94A17C11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2023-05-15T19:53:00Z</dcterms:created>
  <dcterms:modified xsi:type="dcterms:W3CDTF">2023-05-15T19:53:00Z</dcterms:modified>
</cp:coreProperties>
</file>