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5D549F" w14:paraId="51494B53" w14:textId="77777777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67F7" w:rsidP="005D549F" w14:paraId="03DB9A87" w14:textId="77777777">
      <w:pPr>
        <w:pStyle w:val="NoSpacing"/>
        <w:spacing w:line="360" w:lineRule="auto"/>
        <w:jc w:val="center"/>
        <w:rPr>
          <w:rStyle w:val="Strong"/>
          <w:b w:val="0"/>
          <w:bCs w:val="0"/>
          <w:szCs w:val="24"/>
        </w:rPr>
      </w:pPr>
      <w:r>
        <w:rPr>
          <w:rStyle w:val="Strong"/>
          <w:sz w:val="28"/>
          <w:szCs w:val="28"/>
        </w:rPr>
        <w:t>EXMO. SR. PRESIDENTE DA CÂMARA MUNICIPAL DE SUMARÉ</w:t>
      </w:r>
    </w:p>
    <w:p w:rsidR="00CF67F7" w:rsidP="005D549F" w14:paraId="1AC3EBB0" w14:textId="77777777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="Calibri" w:hAnsi="Calibri" w:cs="Calibri"/>
        </w:rPr>
      </w:pPr>
    </w:p>
    <w:p w:rsidR="00CF67F7" w:rsidRPr="009C369C" w:rsidP="005D549F" w14:paraId="69356CB7" w14:textId="77777777">
      <w:pPr>
        <w:pStyle w:val="NoSpacing"/>
        <w:spacing w:line="360" w:lineRule="auto"/>
        <w:ind w:firstLine="1701"/>
        <w:jc w:val="both"/>
        <w:rPr>
          <w:rFonts w:cstheme="minorHAnsi"/>
          <w:sz w:val="24"/>
          <w:szCs w:val="24"/>
        </w:rPr>
      </w:pPr>
      <w:r>
        <w:t xml:space="preserve">CONSIDERANDO que é papel desta Casa de Leis legislar no Município de Sumaré e </w:t>
      </w:r>
      <w:r>
        <w:rPr>
          <w:sz w:val="24"/>
          <w:lang w:eastAsia="pt-BR"/>
        </w:rPr>
        <w:t>que e</w:t>
      </w:r>
      <w:r>
        <w:rPr>
          <w:sz w:val="24"/>
          <w:szCs w:val="24"/>
        </w:rPr>
        <w:t xml:space="preserve">ste parlamentar </w:t>
      </w:r>
      <w:r w:rsidRPr="009C369C">
        <w:rPr>
          <w:rFonts w:cstheme="minorHAnsi"/>
          <w:sz w:val="24"/>
          <w:szCs w:val="24"/>
        </w:rPr>
        <w:t xml:space="preserve">atua em defesa dos cidadãos sumareenses no sentido de garantir direitos individuais e coletivos para o bem-estar social da nossa população, bem como servir de ponte entre </w:t>
      </w:r>
      <w:r w:rsidR="00B37A60">
        <w:rPr>
          <w:rFonts w:cstheme="minorHAnsi"/>
          <w:sz w:val="24"/>
          <w:szCs w:val="24"/>
        </w:rPr>
        <w:t xml:space="preserve">os munícipes </w:t>
      </w:r>
      <w:r w:rsidRPr="009C369C">
        <w:rPr>
          <w:rFonts w:cstheme="minorHAnsi"/>
          <w:sz w:val="24"/>
          <w:szCs w:val="24"/>
        </w:rPr>
        <w:t xml:space="preserve">e os poderes constituídos; </w:t>
      </w:r>
    </w:p>
    <w:p w:rsidR="00B37A60" w:rsidP="005D549F" w14:paraId="4198A802" w14:textId="77777777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Theme="minorHAnsi" w:hAnsiTheme="minorHAnsi" w:cstheme="minorHAnsi"/>
        </w:rPr>
      </w:pPr>
      <w:r w:rsidRPr="009C369C">
        <w:rPr>
          <w:rFonts w:asciiTheme="minorHAnsi" w:hAnsiTheme="minorHAnsi" w:cstheme="minorHAnsi"/>
        </w:rPr>
        <w:t>CONSIDERANDO que</w:t>
      </w:r>
      <w:r>
        <w:rPr>
          <w:rFonts w:asciiTheme="minorHAnsi" w:hAnsiTheme="minorHAnsi" w:cstheme="minorHAnsi"/>
        </w:rPr>
        <w:t>, mesmo diante a pandemia do</w:t>
      </w:r>
      <w:r>
        <w:rPr>
          <w:rFonts w:asciiTheme="minorHAnsi" w:hAnsiTheme="minorHAnsi" w:cstheme="minorHAnsi"/>
        </w:rPr>
        <w:t xml:space="preserve"> Covid–19,</w:t>
      </w:r>
      <w:r w:rsidRPr="009C369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 Governo do Estado, por meio da Secretaria Estadual de Educação, determinou a retomada das aulas </w:t>
      </w:r>
      <w:r w:rsidR="004E680D">
        <w:rPr>
          <w:rFonts w:asciiTheme="minorHAnsi" w:hAnsiTheme="minorHAnsi" w:cstheme="minorHAnsi"/>
        </w:rPr>
        <w:t xml:space="preserve">no esquema de rodízio, sendo </w:t>
      </w:r>
      <w:r>
        <w:rPr>
          <w:rFonts w:asciiTheme="minorHAnsi" w:hAnsiTheme="minorHAnsi" w:cstheme="minorHAnsi"/>
        </w:rPr>
        <w:t xml:space="preserve">35% dos alunos </w:t>
      </w:r>
      <w:r w:rsidR="004E680D">
        <w:rPr>
          <w:rFonts w:asciiTheme="minorHAnsi" w:hAnsiTheme="minorHAnsi" w:cstheme="minorHAnsi"/>
        </w:rPr>
        <w:t xml:space="preserve">presenciais </w:t>
      </w:r>
      <w:r>
        <w:rPr>
          <w:rFonts w:asciiTheme="minorHAnsi" w:hAnsiTheme="minorHAnsi" w:cstheme="minorHAnsi"/>
        </w:rPr>
        <w:t xml:space="preserve">e os restantes via ensino remoto pela rede mundial de computadores; </w:t>
      </w:r>
    </w:p>
    <w:p w:rsidR="00B37A60" w:rsidP="005D549F" w14:paraId="1872346A" w14:textId="77777777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 </w:t>
      </w:r>
      <w:r w:rsidRPr="009C369C" w:rsidR="00CF67F7">
        <w:rPr>
          <w:rFonts w:asciiTheme="minorHAnsi" w:hAnsiTheme="minorHAnsi" w:cstheme="minorHAnsi"/>
        </w:rPr>
        <w:t xml:space="preserve">este parlamentar foi procurado por </w:t>
      </w:r>
      <w:r>
        <w:rPr>
          <w:rFonts w:asciiTheme="minorHAnsi" w:hAnsiTheme="minorHAnsi" w:cstheme="minorHAnsi"/>
        </w:rPr>
        <w:t>munícipes, pais de alunos matriculados na rede de ensino público, que relataram a falta dos ônibus que fazem o transporte público escolar desde que as aulas foram retomadas, com isso, obrigando as crianças e adolescentes a cam</w:t>
      </w:r>
      <w:r>
        <w:rPr>
          <w:rFonts w:asciiTheme="minorHAnsi" w:hAnsiTheme="minorHAnsi" w:cstheme="minorHAnsi"/>
        </w:rPr>
        <w:t xml:space="preserve">inhar longos trajetos da casa até a escola, da escola até a casa; </w:t>
      </w:r>
    </w:p>
    <w:p w:rsidR="007C2335" w:rsidP="005D549F" w14:paraId="70517842" w14:textId="77777777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devido a situação supracitada</w:t>
      </w:r>
      <w:r w:rsidR="004E680D">
        <w:rPr>
          <w:rFonts w:asciiTheme="minorHAnsi" w:hAnsiTheme="minorHAnsi" w:cstheme="minorHAnsi"/>
        </w:rPr>
        <w:t>, somando a questão da pandemia,</w:t>
      </w:r>
      <w:r>
        <w:rPr>
          <w:rFonts w:asciiTheme="minorHAnsi" w:hAnsiTheme="minorHAnsi" w:cstheme="minorHAnsi"/>
        </w:rPr>
        <w:t xml:space="preserve"> muitos alunos fica</w:t>
      </w:r>
      <w:r w:rsidR="004E680D">
        <w:rPr>
          <w:rFonts w:asciiTheme="minorHAnsi" w:hAnsiTheme="minorHAnsi" w:cstheme="minorHAnsi"/>
        </w:rPr>
        <w:t>ra</w:t>
      </w:r>
      <w:r>
        <w:rPr>
          <w:rFonts w:asciiTheme="minorHAnsi" w:hAnsiTheme="minorHAnsi" w:cstheme="minorHAnsi"/>
        </w:rPr>
        <w:t>m desmotivados com os estudos, colocando em risco a aprendizagem, bem como o desenvolvimen</w:t>
      </w:r>
      <w:r>
        <w:rPr>
          <w:rFonts w:asciiTheme="minorHAnsi" w:hAnsiTheme="minorHAnsi" w:cstheme="minorHAnsi"/>
        </w:rPr>
        <w:t xml:space="preserve">to pedagógico, nesse sentido, a ausência de transporte público </w:t>
      </w:r>
      <w:r w:rsidR="007B15EA">
        <w:rPr>
          <w:rFonts w:asciiTheme="minorHAnsi" w:hAnsiTheme="minorHAnsi" w:cstheme="minorHAnsi"/>
        </w:rPr>
        <w:t xml:space="preserve">escolar </w:t>
      </w:r>
      <w:r>
        <w:rPr>
          <w:rFonts w:asciiTheme="minorHAnsi" w:hAnsiTheme="minorHAnsi" w:cstheme="minorHAnsi"/>
        </w:rPr>
        <w:t xml:space="preserve">caracteriza uma ação </w:t>
      </w:r>
      <w:r w:rsidR="007B15EA">
        <w:rPr>
          <w:rFonts w:asciiTheme="minorHAnsi" w:hAnsiTheme="minorHAnsi" w:cstheme="minorHAnsi"/>
        </w:rPr>
        <w:t>q</w:t>
      </w:r>
      <w:r>
        <w:rPr>
          <w:rFonts w:asciiTheme="minorHAnsi" w:hAnsiTheme="minorHAnsi" w:cstheme="minorHAnsi"/>
        </w:rPr>
        <w:t>ue ataca o</w:t>
      </w:r>
      <w:r w:rsidR="007B15EA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direito</w:t>
      </w:r>
      <w:r w:rsidR="007B15EA">
        <w:rPr>
          <w:rFonts w:asciiTheme="minorHAnsi" w:hAnsiTheme="minorHAnsi" w:cstheme="minorHAnsi"/>
        </w:rPr>
        <w:t>s humanos</w:t>
      </w:r>
      <w:r>
        <w:rPr>
          <w:rFonts w:asciiTheme="minorHAnsi" w:hAnsiTheme="minorHAnsi" w:cstheme="minorHAnsi"/>
        </w:rPr>
        <w:t xml:space="preserve"> da criança e adolescente, principalmente daqueles que vivem em situação de vulnerabilidade social</w:t>
      </w:r>
      <w:r w:rsidR="004E680D">
        <w:rPr>
          <w:rFonts w:asciiTheme="minorHAnsi" w:hAnsiTheme="minorHAnsi" w:cstheme="minorHAnsi"/>
        </w:rPr>
        <w:t xml:space="preserve"> que,</w:t>
      </w:r>
      <w:r>
        <w:rPr>
          <w:rFonts w:asciiTheme="minorHAnsi" w:hAnsiTheme="minorHAnsi" w:cstheme="minorHAnsi"/>
        </w:rPr>
        <w:t xml:space="preserve"> sem condições de arcar com custos relativos a transportes, </w:t>
      </w:r>
      <w:r w:rsidR="004E680D">
        <w:rPr>
          <w:rFonts w:asciiTheme="minorHAnsi" w:hAnsiTheme="minorHAnsi" w:cstheme="minorHAnsi"/>
        </w:rPr>
        <w:t xml:space="preserve">ficam </w:t>
      </w:r>
      <w:r>
        <w:rPr>
          <w:rFonts w:asciiTheme="minorHAnsi" w:hAnsiTheme="minorHAnsi" w:cstheme="minorHAnsi"/>
        </w:rPr>
        <w:t>impedido</w:t>
      </w:r>
      <w:r w:rsidR="004E680D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de acessar as aulas;</w:t>
      </w:r>
    </w:p>
    <w:p w:rsidR="00CF67F7" w:rsidP="005D549F" w14:paraId="007F6D33" w14:textId="77777777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Diante ao exposto, pelo presente e na forma regimental, </w:t>
      </w:r>
      <w:r>
        <w:rPr>
          <w:rFonts w:ascii="Calibri" w:hAnsi="Calibri"/>
        </w:rPr>
        <w:t xml:space="preserve">requeiro, após ouvido o Plenário, que seja oficiado o exmo. sr. prefeito municipal, e </w:t>
      </w:r>
      <w:r w:rsidRPr="00B42078">
        <w:rPr>
          <w:rStyle w:val="Strong"/>
          <w:rFonts w:ascii="Calibri" w:eastAsia="Calibri" w:hAnsi="Calibri"/>
          <w:b w:val="0"/>
        </w:rPr>
        <w:t>a ele solicitado que encaminhe</w:t>
      </w:r>
      <w:r>
        <w:rPr>
          <w:rStyle w:val="Strong"/>
          <w:rFonts w:ascii="Calibri" w:eastAsia="Calibri" w:hAnsi="Calibri"/>
          <w:b w:val="0"/>
        </w:rPr>
        <w:t xml:space="preserve"> à </w:t>
      </w:r>
      <w:r w:rsidRPr="004E680D" w:rsidR="004E680D">
        <w:rPr>
          <w:rStyle w:val="Strong"/>
          <w:rFonts w:ascii="Calibri" w:eastAsia="Calibri" w:hAnsi="Calibri"/>
          <w:bCs w:val="0"/>
        </w:rPr>
        <w:t>DIRIGENTE DE ENSINO REGIÃO DE SUMARÉ</w:t>
      </w:r>
      <w:r w:rsidR="004E680D">
        <w:rPr>
          <w:rStyle w:val="Strong"/>
          <w:rFonts w:ascii="Calibri" w:eastAsia="Calibri" w:hAnsi="Calibri"/>
          <w:b w:val="0"/>
        </w:rPr>
        <w:t xml:space="preserve"> </w:t>
      </w:r>
      <w:r>
        <w:rPr>
          <w:rFonts w:ascii="Calibri" w:hAnsi="Calibri" w:cs="Calibri"/>
        </w:rPr>
        <w:t>os seguintes questionamentos desta Casa de Leis:</w:t>
      </w:r>
    </w:p>
    <w:p w:rsidR="004E680D" w:rsidP="005D549F" w14:paraId="338CDC53" w14:textId="77777777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3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Quantos alunos foram afetados pela situação em tela</w:t>
      </w:r>
      <w:r>
        <w:rPr>
          <w:rFonts w:asciiTheme="minorHAnsi" w:hAnsiTheme="minorHAnsi" w:cstheme="minorHAnsi"/>
        </w:rPr>
        <w:t xml:space="preserve">? </w:t>
      </w:r>
    </w:p>
    <w:p w:rsidR="004E680D" w:rsidP="005D549F" w14:paraId="3DED28BB" w14:textId="77777777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3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escolas foram avisadas com antecedência sobre a situação em tela? </w:t>
      </w:r>
    </w:p>
    <w:p w:rsidR="004E680D" w:rsidP="005D549F" w14:paraId="4E406556" w14:textId="77777777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3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Os responsáveis pelos alunos receberam algum comunicado sobre a presente situação? </w:t>
      </w:r>
    </w:p>
    <w:p w:rsidR="004E680D" w:rsidP="005D549F" w14:paraId="177C7CD8" w14:textId="77777777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3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Quais são as escolas afetadas? </w:t>
      </w:r>
    </w:p>
    <w:p w:rsidR="004E680D" w:rsidP="005D549F" w14:paraId="1DCE33D3" w14:textId="77777777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3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Quantos alunos foram afetados? </w:t>
      </w:r>
    </w:p>
    <w:p w:rsidR="004E680D" w:rsidP="005D549F" w14:paraId="0AA6F8D4" w14:textId="77777777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3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Solicito número do processo adminis</w:t>
      </w:r>
      <w:r>
        <w:rPr>
          <w:rFonts w:asciiTheme="minorHAnsi" w:hAnsiTheme="minorHAnsi" w:cstheme="minorHAnsi"/>
        </w:rPr>
        <w:t xml:space="preserve">trativo de licitação do transporte público escolar de Sumaré que a Diretoria de Ensino Região Sumaré é responsável. </w:t>
      </w:r>
    </w:p>
    <w:p w:rsidR="004E680D" w:rsidP="005D549F" w14:paraId="42A481F5" w14:textId="77777777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3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Solicito cópia do edital de licitação. </w:t>
      </w:r>
    </w:p>
    <w:p w:rsidR="004E680D" w:rsidP="005D549F" w14:paraId="3C1A5C89" w14:textId="77777777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3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Solicito cópia da ATA da sessão pública de licitação. </w:t>
      </w:r>
    </w:p>
    <w:p w:rsidR="004E680D" w:rsidP="005D549F" w14:paraId="5A5CC703" w14:textId="77777777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3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Porque não houve homologação da licitação? </w:t>
      </w:r>
    </w:p>
    <w:p w:rsidR="004E680D" w:rsidRPr="004E680D" w:rsidP="005D549F" w14:paraId="344BB6BA" w14:textId="77777777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30" w:afterAutospacing="0" w:line="360" w:lineRule="auto"/>
        <w:jc w:val="both"/>
      </w:pPr>
      <w:r>
        <w:rPr>
          <w:rFonts w:asciiTheme="minorHAnsi" w:hAnsiTheme="minorHAnsi" w:cstheme="minorHAnsi"/>
        </w:rPr>
        <w:t xml:space="preserve">Foi aberto processo administrativo pra contratação emergencial? Em caso positivo, solicito cópia do contrato. </w:t>
      </w:r>
    </w:p>
    <w:p w:rsidR="004E680D" w:rsidRPr="004E680D" w:rsidP="005D549F" w14:paraId="57ADC1FB" w14:textId="77777777">
      <w:pPr>
        <w:pStyle w:val="NormalWeb"/>
        <w:shd w:val="clear" w:color="auto" w:fill="FFFFFF"/>
        <w:spacing w:before="0" w:beforeAutospacing="0" w:after="230" w:afterAutospacing="0" w:line="360" w:lineRule="auto"/>
        <w:ind w:left="2138"/>
        <w:jc w:val="both"/>
      </w:pPr>
    </w:p>
    <w:p w:rsidR="00CF67F7" w:rsidP="005D549F" w14:paraId="3FF78DCE" w14:textId="77777777">
      <w:pPr>
        <w:pStyle w:val="NormalWeb"/>
        <w:shd w:val="clear" w:color="auto" w:fill="FFFFFF"/>
        <w:spacing w:before="0" w:beforeAutospacing="0" w:after="230" w:afterAutospacing="0" w:line="360" w:lineRule="auto"/>
        <w:ind w:left="2138"/>
        <w:jc w:val="both"/>
        <w:rPr>
          <w:rStyle w:val="Strong"/>
          <w:b w:val="0"/>
          <w:bCs w:val="0"/>
        </w:rPr>
      </w:pPr>
      <w:r w:rsidRPr="00AC47D1">
        <w:rPr>
          <w:rStyle w:val="Strong"/>
          <w:b w:val="0"/>
        </w:rPr>
        <w:t xml:space="preserve">Sala das Sessões, </w:t>
      </w:r>
      <w:r w:rsidR="005D549F">
        <w:rPr>
          <w:rStyle w:val="Strong"/>
          <w:b w:val="0"/>
        </w:rPr>
        <w:t>23</w:t>
      </w:r>
      <w:r>
        <w:rPr>
          <w:rStyle w:val="Strong"/>
          <w:b w:val="0"/>
        </w:rPr>
        <w:t xml:space="preserve"> de fevereiro de 2021.</w:t>
      </w:r>
    </w:p>
    <w:p w:rsidR="00CF67F7" w:rsidP="005D549F" w14:paraId="1707E697" w14:textId="77777777">
      <w:pPr>
        <w:pStyle w:val="NoSpacing"/>
        <w:spacing w:line="360" w:lineRule="auto"/>
        <w:jc w:val="center"/>
        <w:rPr>
          <w:rStyle w:val="Strong"/>
          <w:szCs w:val="24"/>
        </w:rPr>
      </w:pPr>
    </w:p>
    <w:p w:rsidR="00CF67F7" w:rsidP="005D549F" w14:paraId="2525DEA9" w14:textId="77777777">
      <w:pPr>
        <w:pStyle w:val="NoSpacing"/>
        <w:spacing w:line="360" w:lineRule="auto"/>
        <w:jc w:val="center"/>
        <w:rPr>
          <w:rStyle w:val="Strong"/>
          <w:szCs w:val="24"/>
        </w:rPr>
      </w:pPr>
    </w:p>
    <w:p w:rsidR="00CF67F7" w:rsidP="005D549F" w14:paraId="38DBCEE3" w14:textId="77777777">
      <w:pPr>
        <w:pStyle w:val="NoSpacing"/>
        <w:spacing w:line="360" w:lineRule="auto"/>
        <w:jc w:val="center"/>
        <w:rPr>
          <w:rStyle w:val="Strong"/>
          <w:szCs w:val="24"/>
        </w:rPr>
      </w:pPr>
    </w:p>
    <w:p w:rsidR="004E680D" w:rsidP="005D549F" w14:paraId="639CBDF8" w14:textId="77777777">
      <w:pPr>
        <w:pStyle w:val="NoSpacing"/>
        <w:jc w:val="center"/>
        <w:rPr>
          <w:rStyle w:val="Strong"/>
          <w:szCs w:val="24"/>
        </w:rPr>
      </w:pPr>
      <w:r>
        <w:rPr>
          <w:rStyle w:val="Strong"/>
          <w:szCs w:val="24"/>
        </w:rPr>
        <w:t>WILLIAN SOUZA</w:t>
      </w:r>
    </w:p>
    <w:p w:rsidR="00396A0A" w:rsidP="005D549F" w14:paraId="0F30B554" w14:textId="77777777">
      <w:pPr>
        <w:pStyle w:val="NoSpacing"/>
        <w:jc w:val="center"/>
        <w:rPr>
          <w:rStyle w:val="Strong"/>
          <w:szCs w:val="24"/>
        </w:rPr>
      </w:pPr>
      <w:r>
        <w:rPr>
          <w:rStyle w:val="Strong"/>
          <w:szCs w:val="24"/>
        </w:rPr>
        <w:t>Vereador-Presidente</w:t>
      </w:r>
      <w:r w:rsidR="004E680D">
        <w:rPr>
          <w:rStyle w:val="Strong"/>
          <w:szCs w:val="24"/>
        </w:rPr>
        <w:br/>
        <w:t>P</w:t>
      </w:r>
      <w:r>
        <w:rPr>
          <w:rStyle w:val="Strong"/>
          <w:szCs w:val="24"/>
        </w:rPr>
        <w:t>artido dos Trabalhadores – PT</w:t>
      </w:r>
    </w:p>
    <w:p w:rsidR="00211ADD" w:rsidP="005D549F" w14:paraId="5AA91003" w14:textId="77777777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4A51C90D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3E9ADD1A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</w:t>
    </w:r>
    <w:r w:rsidRPr="00903E63">
      <w:rPr>
        <w:sz w:val="18"/>
        <w:szCs w:val="18"/>
      </w:rPr>
      <w:t>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D1AB3E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3474977C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77E43F8B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0A66ACFD" w14:textId="25C7E568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EAA1802"/>
    <w:multiLevelType w:val="hybridMultilevel"/>
    <w:tmpl w:val="85EE71FA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2004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7B23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96A0A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680D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49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15EA"/>
    <w:rsid w:val="007B533F"/>
    <w:rsid w:val="007C2335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11D8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369C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47D1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A60"/>
    <w:rsid w:val="00B42078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67F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CF6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397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6</cp:revision>
  <cp:lastPrinted>2020-06-08T15:10:00Z</cp:lastPrinted>
  <dcterms:created xsi:type="dcterms:W3CDTF">2021-02-23T17:53:00Z</dcterms:created>
  <dcterms:modified xsi:type="dcterms:W3CDTF">2021-02-23T18:02:00Z</dcterms:modified>
</cp:coreProperties>
</file>