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24F4" w:rsidP="00601B0A" w14:paraId="64A4615C" w14:textId="77777777">
      <w:permStart w:id="0" w:edGrp="everyone"/>
    </w:p>
    <w:p w:rsidR="00575CCB" w:rsidP="00601B0A" w14:paraId="21432457" w14:textId="77777777"/>
    <w:p w:rsidR="00575CCB" w:rsidP="00575CCB" w14:paraId="3BE7CC6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 DA CÂMARA MUNICIPAL DE SUMARÉ</w:t>
      </w:r>
    </w:p>
    <w:p w:rsidR="00575CCB" w:rsidP="00575CCB" w14:paraId="469851F8" w14:textId="77777777">
      <w:pPr>
        <w:jc w:val="both"/>
        <w:rPr>
          <w:rFonts w:ascii="Arial" w:hAnsi="Arial" w:cs="Arial"/>
          <w:sz w:val="24"/>
          <w:szCs w:val="24"/>
        </w:rPr>
      </w:pPr>
    </w:p>
    <w:p w:rsidR="00575CCB" w:rsidP="00575CCB" w14:paraId="5C8D81CA" w14:textId="77777777">
      <w:pPr>
        <w:jc w:val="both"/>
        <w:rPr>
          <w:rFonts w:ascii="Arial" w:hAnsi="Arial" w:cs="Arial"/>
          <w:sz w:val="24"/>
          <w:szCs w:val="24"/>
        </w:rPr>
      </w:pPr>
    </w:p>
    <w:p w:rsidR="00575CCB" w:rsidP="00575CCB" w14:paraId="3BB91566" w14:textId="77777777">
      <w:pPr>
        <w:jc w:val="both"/>
        <w:rPr>
          <w:rFonts w:ascii="Arial" w:hAnsi="Arial" w:cs="Arial"/>
          <w:sz w:val="24"/>
          <w:szCs w:val="24"/>
        </w:rPr>
      </w:pPr>
    </w:p>
    <w:p w:rsidR="00575CCB" w:rsidP="00575CCB" w14:paraId="4676BCED" w14:textId="0A0C9F2C">
      <w:pPr>
        <w:pStyle w:val="NoSpacing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</w:t>
      </w:r>
      <w:bookmarkStart w:id="1" w:name="_GoBack"/>
      <w:r>
        <w:rPr>
          <w:rFonts w:ascii="Arial" w:hAnsi="Arial" w:cs="Arial"/>
          <w:sz w:val="24"/>
          <w:szCs w:val="24"/>
        </w:rPr>
        <w:t xml:space="preserve">recapeamento asfáltico na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Rua Joaquim Gomes de Lima, localizada no Jardim </w:t>
      </w:r>
      <w:r>
        <w:rPr>
          <w:rFonts w:ascii="Arial" w:hAnsi="Arial" w:cs="Arial"/>
          <w:b/>
          <w:bCs/>
          <w:i/>
          <w:sz w:val="24"/>
          <w:szCs w:val="24"/>
        </w:rPr>
        <w:t>Consteca</w:t>
      </w:r>
      <w:r>
        <w:rPr>
          <w:rFonts w:ascii="Arial" w:hAnsi="Arial" w:cs="Arial"/>
          <w:b/>
          <w:bCs/>
          <w:i/>
          <w:sz w:val="24"/>
          <w:szCs w:val="24"/>
        </w:rPr>
        <w:t>, no município de Sumaré</w:t>
      </w:r>
      <w:r>
        <w:rPr>
          <w:rFonts w:ascii="Arial" w:hAnsi="Arial" w:cs="Arial"/>
          <w:i/>
          <w:sz w:val="24"/>
          <w:szCs w:val="24"/>
        </w:rPr>
        <w:t>, em toda a sua extensão.</w:t>
      </w:r>
      <w:bookmarkEnd w:id="1"/>
    </w:p>
    <w:p w:rsidR="00575CCB" w:rsidRPr="006E6A39" w:rsidP="00575CCB" w14:paraId="543AA5E4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575CCB" w:rsidP="00575CCB" w14:paraId="68FAF4D7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Tal indicação se justifica tendo em vista que referida rua está com asfalto bem deteriorado e por este motivo existe demanda dos munícipes por este serviço.</w:t>
      </w:r>
    </w:p>
    <w:p w:rsidR="00575CCB" w:rsidP="00575CCB" w14:paraId="7E8FD436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75CCB" w:rsidP="00575CCB" w14:paraId="6ECD225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575CCB" w:rsidP="00575CCB" w14:paraId="4EAB2DDC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75CCB" w:rsidP="00575CCB" w14:paraId="180B2B10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575CCB" w:rsidP="00575CCB" w14:paraId="7F7FCBFE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575CCB" w:rsidP="00575CCB" w14:paraId="64C1BE8A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575CCB" w:rsidP="00575CCB" w14:paraId="77B7AA4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575CCB" w:rsidP="00575CCB" w14:paraId="5C0CEA3E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575CCB" w:rsidP="00575CCB" w14:paraId="7683350C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575CCB" w:rsidP="00575CCB" w14:paraId="2296F61C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575CCB" w:rsidP="00575CCB" w14:paraId="146C679E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ermEnd w:id="0"/>
    <w:p w:rsidR="00575CCB" w:rsidRPr="00601B0A" w:rsidP="00601B0A" w14:paraId="00EF8412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4F32"/>
    <w:rsid w:val="002842C2"/>
    <w:rsid w:val="00390EDA"/>
    <w:rsid w:val="00460A32"/>
    <w:rsid w:val="004B2CC9"/>
    <w:rsid w:val="004E73DA"/>
    <w:rsid w:val="0051286F"/>
    <w:rsid w:val="00512C9B"/>
    <w:rsid w:val="00515BC0"/>
    <w:rsid w:val="00575CCB"/>
    <w:rsid w:val="00601B0A"/>
    <w:rsid w:val="006116BC"/>
    <w:rsid w:val="00626437"/>
    <w:rsid w:val="00632FA0"/>
    <w:rsid w:val="006C41A4"/>
    <w:rsid w:val="006D1E9A"/>
    <w:rsid w:val="006E6A39"/>
    <w:rsid w:val="00702FFE"/>
    <w:rsid w:val="007A441E"/>
    <w:rsid w:val="00822396"/>
    <w:rsid w:val="00892F45"/>
    <w:rsid w:val="00A06CF2"/>
    <w:rsid w:val="00AE6AEE"/>
    <w:rsid w:val="00BA6663"/>
    <w:rsid w:val="00C00C1E"/>
    <w:rsid w:val="00C324F4"/>
    <w:rsid w:val="00C36776"/>
    <w:rsid w:val="00CD1019"/>
    <w:rsid w:val="00CD6B58"/>
    <w:rsid w:val="00CF401E"/>
    <w:rsid w:val="00F53E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CB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324F4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A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A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C1E2-82A9-4BF6-978A-79F13939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10</cp:revision>
  <cp:lastPrinted>2023-05-04T20:03:00Z</cp:lastPrinted>
  <dcterms:created xsi:type="dcterms:W3CDTF">2021-05-03T13:59:00Z</dcterms:created>
  <dcterms:modified xsi:type="dcterms:W3CDTF">2023-05-15T19:57:00Z</dcterms:modified>
</cp:coreProperties>
</file>