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5D2B4B1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E1865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66D58" w:rsidR="00566D58">
        <w:rPr>
          <w:rFonts w:ascii="Bookman Old Style" w:hAnsi="Bookman Old Style" w:cs="Arial"/>
          <w:bCs/>
          <w:sz w:val="24"/>
          <w:szCs w:val="24"/>
        </w:rPr>
        <w:t>Rua Pio Denadai, Jardim Santa Madalena.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5B3AD61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66D58">
        <w:rPr>
          <w:rFonts w:ascii="Bookman Old Style" w:hAnsi="Bookman Old Style" w:cs="Arial"/>
          <w:sz w:val="24"/>
          <w:szCs w:val="24"/>
        </w:rPr>
        <w:t>15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 w:rsidR="00990868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672004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C65C0"/>
    <w:rsid w:val="00230B1E"/>
    <w:rsid w:val="0028300B"/>
    <w:rsid w:val="00297373"/>
    <w:rsid w:val="003166BA"/>
    <w:rsid w:val="003529E2"/>
    <w:rsid w:val="003727D3"/>
    <w:rsid w:val="0038090A"/>
    <w:rsid w:val="00394382"/>
    <w:rsid w:val="00566D58"/>
    <w:rsid w:val="005E1489"/>
    <w:rsid w:val="005F35B6"/>
    <w:rsid w:val="00626437"/>
    <w:rsid w:val="006D1E9A"/>
    <w:rsid w:val="007115FD"/>
    <w:rsid w:val="007C741F"/>
    <w:rsid w:val="0086650D"/>
    <w:rsid w:val="00990868"/>
    <w:rsid w:val="009E1865"/>
    <w:rsid w:val="009F2577"/>
    <w:rsid w:val="00AA224F"/>
    <w:rsid w:val="00AC5EB7"/>
    <w:rsid w:val="00B20D55"/>
    <w:rsid w:val="00B367B7"/>
    <w:rsid w:val="00B81437"/>
    <w:rsid w:val="00BE43C5"/>
    <w:rsid w:val="00C16FFA"/>
    <w:rsid w:val="00C3748A"/>
    <w:rsid w:val="00CD616F"/>
    <w:rsid w:val="00CE5CB5"/>
    <w:rsid w:val="00DA303C"/>
    <w:rsid w:val="00EC7A47"/>
    <w:rsid w:val="00EE1FFB"/>
    <w:rsid w:val="00F24286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2023-05-15T19:07:00Z</dcterms:modified>
</cp:coreProperties>
</file>